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2B" w:rsidRDefault="00AE002B">
      <w:pPr>
        <w:spacing w:line="580" w:lineRule="exact"/>
        <w:ind w:firstLineChars="1500" w:firstLine="4800"/>
        <w:jc w:val="right"/>
        <w:rPr>
          <w:rFonts w:eastAsia="仿宋_GB2312"/>
          <w:sz w:val="32"/>
          <w:szCs w:val="31"/>
        </w:rPr>
      </w:pPr>
    </w:p>
    <w:p w:rsidR="00AE002B" w:rsidRDefault="005C58E1">
      <w:pPr>
        <w:spacing w:line="580" w:lineRule="exact"/>
        <w:rPr>
          <w:rFonts w:ascii="黑体" w:eastAsia="黑体" w:hAnsi="黑体" w:cs="黑体"/>
          <w:sz w:val="32"/>
          <w:szCs w:val="31"/>
        </w:rPr>
      </w:pPr>
      <w:r>
        <w:rPr>
          <w:rFonts w:ascii="黑体" w:eastAsia="黑体" w:hAnsi="黑体" w:cs="黑体" w:hint="eastAsia"/>
          <w:sz w:val="32"/>
          <w:szCs w:val="31"/>
        </w:rPr>
        <w:t>附件</w:t>
      </w:r>
    </w:p>
    <w:p w:rsidR="00AE002B" w:rsidRDefault="005C58E1">
      <w:pPr>
        <w:spacing w:line="580" w:lineRule="exact"/>
        <w:jc w:val="center"/>
        <w:rPr>
          <w:rFonts w:ascii="方正小标宋简体" w:eastAsia="方正小标宋简体" w:hAnsi="宋体"/>
          <w:sz w:val="36"/>
          <w:szCs w:val="32"/>
        </w:rPr>
      </w:pPr>
      <w:r>
        <w:rPr>
          <w:rFonts w:ascii="方正小标宋简体" w:eastAsia="方正小标宋简体" w:hAnsi="宋体" w:hint="eastAsia"/>
          <w:sz w:val="36"/>
          <w:szCs w:val="32"/>
        </w:rPr>
        <w:t>东莞市发展和改革局下属事业单位2024年公开招聘拟聘人员名单</w:t>
      </w:r>
    </w:p>
    <w:p w:rsidR="00AE002B" w:rsidRDefault="00AE002B">
      <w:pPr>
        <w:spacing w:line="580" w:lineRule="exact"/>
        <w:jc w:val="center"/>
        <w:rPr>
          <w:rFonts w:ascii="方正小标宋简体" w:eastAsia="方正小标宋简体" w:hAnsi="宋体"/>
          <w:sz w:val="36"/>
          <w:szCs w:val="32"/>
        </w:rPr>
      </w:pPr>
    </w:p>
    <w:tbl>
      <w:tblPr>
        <w:tblW w:w="14014" w:type="dxa"/>
        <w:tblLayout w:type="fixed"/>
        <w:tblLook w:val="04A0" w:firstRow="1" w:lastRow="0" w:firstColumn="1" w:lastColumn="0" w:noHBand="0" w:noVBand="1"/>
      </w:tblPr>
      <w:tblGrid>
        <w:gridCol w:w="685"/>
        <w:gridCol w:w="2024"/>
        <w:gridCol w:w="735"/>
        <w:gridCol w:w="1119"/>
        <w:gridCol w:w="1951"/>
        <w:gridCol w:w="1088"/>
        <w:gridCol w:w="1556"/>
        <w:gridCol w:w="1631"/>
        <w:gridCol w:w="1575"/>
        <w:gridCol w:w="1650"/>
      </w:tblGrid>
      <w:tr w:rsidR="00AE002B">
        <w:trPr>
          <w:trHeight w:val="63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学历</w:t>
            </w:r>
          </w:p>
          <w:p w:rsidR="00AE002B" w:rsidRDefault="005C58E1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考试总成绩</w:t>
            </w:r>
          </w:p>
        </w:tc>
      </w:tr>
      <w:tr w:rsidR="00AE002B">
        <w:trPr>
          <w:trHeight w:hRule="exact" w:val="163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 w:rsidP="00A842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东莞市产业创新</w:t>
            </w:r>
            <w:r w:rsidR="00A842AF">
              <w:rPr>
                <w:rFonts w:ascii="宋体" w:hAnsi="宋体" w:cs="宋体" w:hint="eastAsia"/>
                <w:kern w:val="0"/>
                <w:sz w:val="24"/>
              </w:rPr>
              <w:t>发展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研究中心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001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古周梅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20240227001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研究生</w:t>
            </w:r>
          </w:p>
          <w:p w:rsidR="00AE002B" w:rsidRDefault="005C58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硕士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世界史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中山大学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中级经济师</w:t>
            </w:r>
          </w:p>
          <w:p w:rsidR="00AE002B" w:rsidRDefault="005C58E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（人力资源</w:t>
            </w:r>
          </w:p>
          <w:p w:rsidR="00AE002B" w:rsidRDefault="005C58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管理方向）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2B" w:rsidRDefault="005C58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82.23</w:t>
            </w:r>
          </w:p>
        </w:tc>
      </w:tr>
    </w:tbl>
    <w:p w:rsidR="00AE002B" w:rsidRDefault="00AE002B">
      <w:pPr>
        <w:spacing w:line="580" w:lineRule="exact"/>
        <w:ind w:right="320"/>
        <w:jc w:val="left"/>
        <w:rPr>
          <w:rFonts w:eastAsia="仿宋_GB2312"/>
          <w:sz w:val="32"/>
          <w:szCs w:val="31"/>
        </w:rPr>
      </w:pPr>
    </w:p>
    <w:sectPr w:rsidR="00AE002B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79" w:rsidRDefault="00CE4079" w:rsidP="00A167B4">
      <w:r>
        <w:separator/>
      </w:r>
    </w:p>
  </w:endnote>
  <w:endnote w:type="continuationSeparator" w:id="0">
    <w:p w:rsidR="00CE4079" w:rsidRDefault="00CE4079" w:rsidP="00A1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79" w:rsidRDefault="00CE4079" w:rsidP="00A167B4">
      <w:r>
        <w:separator/>
      </w:r>
    </w:p>
  </w:footnote>
  <w:footnote w:type="continuationSeparator" w:id="0">
    <w:p w:rsidR="00CE4079" w:rsidRDefault="00CE4079" w:rsidP="00A16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1BB9"/>
    <w:rsid w:val="000A3A53"/>
    <w:rsid w:val="000A744D"/>
    <w:rsid w:val="000E5859"/>
    <w:rsid w:val="00172A27"/>
    <w:rsid w:val="001E3B2D"/>
    <w:rsid w:val="002E6149"/>
    <w:rsid w:val="00361619"/>
    <w:rsid w:val="00380151"/>
    <w:rsid w:val="00382F87"/>
    <w:rsid w:val="003959A0"/>
    <w:rsid w:val="003A6703"/>
    <w:rsid w:val="003F523C"/>
    <w:rsid w:val="004E3CA8"/>
    <w:rsid w:val="005007F9"/>
    <w:rsid w:val="005627C1"/>
    <w:rsid w:val="005A43DA"/>
    <w:rsid w:val="005C58E1"/>
    <w:rsid w:val="00622FD7"/>
    <w:rsid w:val="006263E9"/>
    <w:rsid w:val="00785EAA"/>
    <w:rsid w:val="00844F97"/>
    <w:rsid w:val="008A59E9"/>
    <w:rsid w:val="008F7201"/>
    <w:rsid w:val="0091428C"/>
    <w:rsid w:val="00967504"/>
    <w:rsid w:val="00975467"/>
    <w:rsid w:val="009B20F9"/>
    <w:rsid w:val="009C3A54"/>
    <w:rsid w:val="00A167B4"/>
    <w:rsid w:val="00A842AF"/>
    <w:rsid w:val="00AE002B"/>
    <w:rsid w:val="00B30E29"/>
    <w:rsid w:val="00B57172"/>
    <w:rsid w:val="00BC4C68"/>
    <w:rsid w:val="00C065B0"/>
    <w:rsid w:val="00C10908"/>
    <w:rsid w:val="00C46AE6"/>
    <w:rsid w:val="00C50913"/>
    <w:rsid w:val="00C75962"/>
    <w:rsid w:val="00CE4079"/>
    <w:rsid w:val="00CF5490"/>
    <w:rsid w:val="00CF6235"/>
    <w:rsid w:val="00D175AE"/>
    <w:rsid w:val="00D85AEF"/>
    <w:rsid w:val="00E12001"/>
    <w:rsid w:val="00E3396E"/>
    <w:rsid w:val="00EC157F"/>
    <w:rsid w:val="00ED072F"/>
    <w:rsid w:val="00EE4BD2"/>
    <w:rsid w:val="00F934C7"/>
    <w:rsid w:val="17B22E7E"/>
    <w:rsid w:val="342B64EC"/>
    <w:rsid w:val="431D5E1A"/>
    <w:rsid w:val="452622E3"/>
    <w:rsid w:val="478D38FA"/>
    <w:rsid w:val="4F1950E7"/>
    <w:rsid w:val="515D6F3C"/>
    <w:rsid w:val="5E36466D"/>
    <w:rsid w:val="6F25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9961AD-E6D6-4EBC-B95D-9552B09E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石龙镇下属五个事业单位2011年公开招聘</dc:title>
  <dc:creator>hp</dc:creator>
  <cp:lastModifiedBy>叶伟叨</cp:lastModifiedBy>
  <cp:revision>7</cp:revision>
  <cp:lastPrinted>2012-12-07T07:02:00Z</cp:lastPrinted>
  <dcterms:created xsi:type="dcterms:W3CDTF">2023-07-27T02:34:00Z</dcterms:created>
  <dcterms:modified xsi:type="dcterms:W3CDTF">2024-03-26T08:04:00Z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