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60" w:lineRule="exact"/>
        <w:jc w:val="left"/>
        <w:outlineLvl w:val="0"/>
        <w:rPr>
          <w:rFonts w:hint="eastAsia" w:ascii="Times New Roman" w:hAnsi="Times New Roman" w:eastAsia="黑体" w:cs="Times New Roman"/>
          <w:bCs/>
          <w:color w:val="000000"/>
          <w:kern w:val="0"/>
          <w:sz w:val="32"/>
          <w:szCs w:val="32"/>
          <w:highlight w:val="none"/>
          <w:lang w:eastAsia="zh-CN"/>
        </w:rPr>
      </w:pPr>
      <w:bookmarkStart w:id="22" w:name="_GoBack"/>
      <w:bookmarkEnd w:id="22"/>
      <w:bookmarkStart w:id="0" w:name="_Toc16739"/>
      <w:bookmarkStart w:id="1" w:name="_Toc15564"/>
      <w:bookmarkStart w:id="2" w:name="_Toc134287884"/>
      <w:bookmarkStart w:id="3" w:name="_Toc24512"/>
      <w:bookmarkStart w:id="4" w:name="_Toc18168"/>
      <w:r>
        <w:rPr>
          <w:rFonts w:hint="default" w:ascii="Times New Roman" w:hAnsi="Times New Roman" w:eastAsia="黑体" w:cs="Times New Roman"/>
          <w:bCs/>
          <w:color w:val="000000"/>
          <w:kern w:val="0"/>
          <w:sz w:val="32"/>
          <w:szCs w:val="32"/>
          <w:highlight w:val="none"/>
        </w:rPr>
        <w:t>附件</w:t>
      </w:r>
      <w:bookmarkEnd w:id="0"/>
      <w:bookmarkEnd w:id="1"/>
      <w:bookmarkEnd w:id="2"/>
      <w:bookmarkEnd w:id="3"/>
      <w:bookmarkEnd w:id="4"/>
      <w:r>
        <w:rPr>
          <w:rFonts w:hint="eastAsia" w:eastAsia="黑体" w:cs="Times New Roman"/>
          <w:bCs/>
          <w:color w:val="000000"/>
          <w:kern w:val="0"/>
          <w:sz w:val="32"/>
          <w:szCs w:val="32"/>
          <w:highlight w:val="none"/>
          <w:lang w:val="en-US" w:eastAsia="zh-CN"/>
        </w:rPr>
        <w:t>3</w:t>
      </w:r>
    </w:p>
    <w:p>
      <w:pPr>
        <w:spacing w:line="640" w:lineRule="exact"/>
        <w:jc w:val="center"/>
        <w:rPr>
          <w:rFonts w:ascii="黑体" w:hAnsi="黑体" w:eastAsia="黑体" w:cs="Calibri"/>
          <w:bCs/>
          <w:szCs w:val="32"/>
          <w:highlight w:val="none"/>
        </w:rPr>
      </w:pPr>
    </w:p>
    <w:p>
      <w:pPr>
        <w:spacing w:line="640" w:lineRule="exact"/>
        <w:jc w:val="center"/>
        <w:rPr>
          <w:rFonts w:ascii="宋体" w:hAnsi="宋体" w:cs="Calibri"/>
          <w:b/>
          <w:bCs/>
          <w:sz w:val="72"/>
          <w:szCs w:val="72"/>
          <w:highlight w:val="none"/>
        </w:rPr>
      </w:pPr>
    </w:p>
    <w:p>
      <w:pPr>
        <w:pStyle w:val="2"/>
        <w:rPr>
          <w:highlight w:val="none"/>
        </w:rPr>
      </w:pPr>
    </w:p>
    <w:p>
      <w:pPr>
        <w:pStyle w:val="2"/>
        <w:rPr>
          <w:highlight w:val="none"/>
        </w:rPr>
      </w:pPr>
    </w:p>
    <w:p>
      <w:pPr>
        <w:keepNext w:val="0"/>
        <w:keepLines w:val="0"/>
        <w:pageBreakBefore w:val="0"/>
        <w:widowControl w:val="0"/>
        <w:kinsoku/>
        <w:wordWrap/>
        <w:overflowPunct/>
        <w:topLinePunct w:val="0"/>
        <w:autoSpaceDE/>
        <w:autoSpaceDN/>
        <w:bidi w:val="0"/>
        <w:adjustRightInd/>
        <w:snapToGrid/>
        <w:spacing w:before="289" w:beforeLines="50" w:line="600" w:lineRule="exact"/>
        <w:jc w:val="center"/>
        <w:textAlignment w:val="auto"/>
        <w:rPr>
          <w:rFonts w:hint="eastAsia" w:ascii="方正小标宋简体" w:hAnsi="方正小标宋简体" w:eastAsia="方正小标宋简体" w:cs="方正小标宋简体"/>
          <w:bCs/>
          <w:color w:val="000000"/>
          <w:kern w:val="0"/>
          <w:sz w:val="52"/>
          <w:szCs w:val="52"/>
          <w:highlight w:val="none"/>
          <w:lang w:eastAsia="zh-CN"/>
        </w:rPr>
      </w:pPr>
      <w:r>
        <w:rPr>
          <w:rFonts w:hint="eastAsia" w:ascii="方正小标宋简体" w:hAnsi="方正小标宋简体" w:eastAsia="方正小标宋简体" w:cs="方正小标宋简体"/>
          <w:bCs/>
          <w:color w:val="000000"/>
          <w:kern w:val="0"/>
          <w:sz w:val="52"/>
          <w:szCs w:val="52"/>
          <w:highlight w:val="none"/>
          <w:lang w:eastAsia="zh-CN"/>
        </w:rPr>
        <w:t>东莞市新型储能示范应用</w:t>
      </w:r>
    </w:p>
    <w:p>
      <w:pPr>
        <w:keepNext w:val="0"/>
        <w:keepLines w:val="0"/>
        <w:pageBreakBefore w:val="0"/>
        <w:widowControl w:val="0"/>
        <w:kinsoku/>
        <w:wordWrap/>
        <w:overflowPunct/>
        <w:topLinePunct w:val="0"/>
        <w:autoSpaceDE/>
        <w:autoSpaceDN/>
        <w:bidi w:val="0"/>
        <w:adjustRightInd/>
        <w:snapToGrid/>
        <w:spacing w:before="289" w:beforeLines="50" w:line="600" w:lineRule="exact"/>
        <w:jc w:val="center"/>
        <w:textAlignment w:val="auto"/>
        <w:rPr>
          <w:rFonts w:hint="eastAsia" w:ascii="方正小标宋简体" w:hAnsi="方正小标宋简体" w:eastAsia="方正小标宋简体" w:cs="方正小标宋简体"/>
          <w:bCs/>
          <w:color w:val="000000"/>
          <w:kern w:val="0"/>
          <w:sz w:val="52"/>
          <w:szCs w:val="52"/>
          <w:highlight w:val="none"/>
          <w:lang w:val="en-US" w:eastAsia="zh-CN"/>
        </w:rPr>
      </w:pPr>
      <w:r>
        <w:rPr>
          <w:rFonts w:hint="eastAsia" w:ascii="方正小标宋简体" w:hAnsi="方正小标宋简体" w:eastAsia="方正小标宋简体" w:cs="方正小标宋简体"/>
          <w:bCs/>
          <w:color w:val="000000"/>
          <w:kern w:val="0"/>
          <w:sz w:val="52"/>
          <w:szCs w:val="52"/>
          <w:highlight w:val="none"/>
          <w:lang w:eastAsia="zh-CN"/>
        </w:rPr>
        <w:t>项目认定申请书</w:t>
      </w:r>
    </w:p>
    <w:p>
      <w:pPr>
        <w:keepNext w:val="0"/>
        <w:keepLines w:val="0"/>
        <w:pageBreakBefore w:val="0"/>
        <w:widowControl w:val="0"/>
        <w:kinsoku/>
        <w:wordWrap/>
        <w:overflowPunct/>
        <w:topLinePunct w:val="0"/>
        <w:autoSpaceDE/>
        <w:autoSpaceDN/>
        <w:bidi w:val="0"/>
        <w:adjustRightInd/>
        <w:snapToGrid/>
        <w:spacing w:before="289" w:beforeLines="50" w:line="600" w:lineRule="exact"/>
        <w:jc w:val="center"/>
        <w:textAlignment w:val="auto"/>
        <w:rPr>
          <w:rFonts w:hint="eastAsia" w:ascii="方正小标宋简体" w:hAnsi="方正小标宋简体" w:eastAsia="方正小标宋简体" w:cs="方正小标宋简体"/>
          <w:bCs/>
          <w:color w:val="000000"/>
          <w:kern w:val="0"/>
          <w:sz w:val="44"/>
          <w:szCs w:val="44"/>
          <w:highlight w:val="none"/>
          <w:lang w:eastAsia="zh-CN"/>
        </w:rPr>
      </w:pPr>
      <w:r>
        <w:rPr>
          <w:rFonts w:hint="eastAsia" w:ascii="方正小标宋简体" w:hAnsi="方正小标宋简体" w:eastAsia="方正小标宋简体" w:cs="方正小标宋简体"/>
          <w:bCs/>
          <w:color w:val="000000"/>
          <w:kern w:val="0"/>
          <w:sz w:val="44"/>
          <w:szCs w:val="44"/>
          <w:highlight w:val="none"/>
          <w:lang w:eastAsia="zh-CN"/>
        </w:rPr>
        <w:t>（</w:t>
      </w:r>
      <w:r>
        <w:rPr>
          <w:rFonts w:hint="eastAsia" w:ascii="方正小标宋简体" w:hAnsi="方正小标宋简体" w:eastAsia="方正小标宋简体" w:cs="方正小标宋简体"/>
          <w:bCs/>
          <w:color w:val="000000"/>
          <w:kern w:val="0"/>
          <w:sz w:val="44"/>
          <w:szCs w:val="44"/>
          <w:highlight w:val="none"/>
          <w:lang w:val="en-US" w:eastAsia="zh-CN"/>
        </w:rPr>
        <w:t>2024年度</w:t>
      </w:r>
      <w:r>
        <w:rPr>
          <w:rFonts w:hint="eastAsia" w:ascii="方正小标宋简体" w:hAnsi="方正小标宋简体" w:eastAsia="方正小标宋简体" w:cs="方正小标宋简体"/>
          <w:bCs/>
          <w:color w:val="000000"/>
          <w:kern w:val="0"/>
          <w:sz w:val="44"/>
          <w:szCs w:val="44"/>
          <w:highlight w:val="none"/>
          <w:lang w:eastAsia="zh-CN"/>
        </w:rPr>
        <w:t>）</w:t>
      </w:r>
    </w:p>
    <w:p>
      <w:pPr>
        <w:spacing w:line="640" w:lineRule="exact"/>
        <w:jc w:val="center"/>
        <w:rPr>
          <w:rFonts w:hint="eastAsia" w:ascii="楷体_GB2312" w:hAnsi="楷体_GB2312" w:eastAsia="楷体_GB2312" w:cs="楷体_GB2312"/>
          <w:sz w:val="28"/>
          <w:szCs w:val="28"/>
          <w:highlight w:val="none"/>
          <w:lang w:eastAsia="zh-CN"/>
        </w:rPr>
      </w:pPr>
      <w:r>
        <w:rPr>
          <w:rFonts w:hint="eastAsia" w:ascii="楷体_GB2312" w:hAnsi="楷体_GB2312" w:eastAsia="楷体_GB2312" w:cs="楷体_GB2312"/>
          <w:sz w:val="28"/>
          <w:szCs w:val="28"/>
          <w:highlight w:val="none"/>
          <w:lang w:eastAsia="zh-CN"/>
        </w:rPr>
        <w:t>（封面）</w:t>
      </w:r>
    </w:p>
    <w:p>
      <w:pPr>
        <w:spacing w:line="640" w:lineRule="exact"/>
        <w:jc w:val="center"/>
        <w:rPr>
          <w:rFonts w:cs="Calibri"/>
          <w:highlight w:val="none"/>
        </w:rPr>
      </w:pPr>
    </w:p>
    <w:p>
      <w:pPr>
        <w:pStyle w:val="2"/>
        <w:rPr>
          <w:rFonts w:cs="Calibri"/>
          <w:highlight w:val="none"/>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33"/>
        <w:gridCol w:w="5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highlight w:val="none"/>
                <w:vertAlign w:val="baseline"/>
                <w:lang w:eastAsia="zh-CN"/>
              </w:rPr>
            </w:pPr>
            <w:r>
              <w:rPr>
                <w:rFonts w:hint="eastAsia" w:ascii="黑体" w:hAnsi="黑体" w:eastAsia="黑体" w:cs="黑体"/>
                <w:sz w:val="32"/>
                <w:szCs w:val="32"/>
                <w:highlight w:val="none"/>
                <w:vertAlign w:val="baseline"/>
                <w:lang w:eastAsia="zh-CN"/>
              </w:rPr>
              <w:t>项目名称：</w:t>
            </w:r>
          </w:p>
        </w:tc>
        <w:tc>
          <w:tcPr>
            <w:tcW w:w="5927"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highlight w:val="none"/>
                <w:u w:val="single"/>
                <w:vertAlign w:val="baseline"/>
                <w:lang w:val="en-US" w:eastAsia="zh-CN"/>
              </w:rPr>
            </w:pPr>
            <w:r>
              <w:rPr>
                <w:rFonts w:hint="default" w:ascii="Times New Roman" w:hAnsi="Times New Roman" w:eastAsia="仿宋_GB2312" w:cs="Times New Roman"/>
                <w:sz w:val="32"/>
                <w:szCs w:val="32"/>
                <w:highlight w:val="none"/>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highlight w:val="none"/>
                <w:vertAlign w:val="baseline"/>
                <w:lang w:eastAsia="zh-CN"/>
              </w:rPr>
            </w:pPr>
            <w:r>
              <w:rPr>
                <w:rFonts w:hint="eastAsia" w:ascii="黑体" w:hAnsi="黑体" w:eastAsia="黑体" w:cs="黑体"/>
                <w:sz w:val="32"/>
                <w:szCs w:val="32"/>
                <w:highlight w:val="none"/>
                <w:vertAlign w:val="baseline"/>
                <w:lang w:eastAsia="zh-CN"/>
              </w:rPr>
              <w:t>申报单位（盖章）：</w:t>
            </w:r>
          </w:p>
        </w:tc>
        <w:tc>
          <w:tcPr>
            <w:tcW w:w="5927"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highlight w:val="none"/>
                <w:u w:val="single"/>
                <w:vertAlign w:val="baseline"/>
              </w:rPr>
            </w:pPr>
            <w:r>
              <w:rPr>
                <w:rFonts w:hint="default" w:ascii="Times New Roman" w:hAnsi="Times New Roman" w:eastAsia="仿宋_GB2312" w:cs="Times New Roman"/>
                <w:sz w:val="32"/>
                <w:szCs w:val="32"/>
                <w:highlight w:val="none"/>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highlight w:val="none"/>
                <w:vertAlign w:val="baseline"/>
                <w:lang w:eastAsia="zh-CN"/>
              </w:rPr>
            </w:pPr>
            <w:r>
              <w:rPr>
                <w:rFonts w:hint="eastAsia" w:ascii="黑体" w:hAnsi="黑体" w:eastAsia="黑体" w:cs="黑体"/>
                <w:sz w:val="32"/>
                <w:szCs w:val="32"/>
                <w:highlight w:val="none"/>
                <w:vertAlign w:val="baseline"/>
                <w:lang w:eastAsia="zh-CN"/>
              </w:rPr>
              <w:t>项目负责人：</w:t>
            </w:r>
          </w:p>
        </w:tc>
        <w:tc>
          <w:tcPr>
            <w:tcW w:w="5927"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highlight w:val="none"/>
                <w:u w:val="single"/>
                <w:vertAlign w:val="baseline"/>
              </w:rPr>
            </w:pPr>
            <w:r>
              <w:rPr>
                <w:rFonts w:hint="default" w:ascii="Times New Roman" w:hAnsi="Times New Roman" w:eastAsia="仿宋_GB2312" w:cs="Times New Roman"/>
                <w:sz w:val="32"/>
                <w:szCs w:val="32"/>
                <w:highlight w:val="none"/>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highlight w:val="none"/>
                <w:vertAlign w:val="baseline"/>
                <w:lang w:eastAsia="zh-CN"/>
              </w:rPr>
            </w:pPr>
            <w:r>
              <w:rPr>
                <w:rFonts w:hint="eastAsia" w:ascii="黑体" w:hAnsi="黑体" w:eastAsia="黑体" w:cs="黑体"/>
                <w:sz w:val="32"/>
                <w:szCs w:val="32"/>
                <w:highlight w:val="none"/>
                <w:vertAlign w:val="baseline"/>
                <w:lang w:eastAsia="zh-CN"/>
              </w:rPr>
              <w:t>联系方式（手机）：</w:t>
            </w:r>
          </w:p>
        </w:tc>
        <w:tc>
          <w:tcPr>
            <w:tcW w:w="5927"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highlight w:val="none"/>
                <w:u w:val="single"/>
                <w:vertAlign w:val="baseline"/>
              </w:rPr>
            </w:pPr>
            <w:r>
              <w:rPr>
                <w:rFonts w:hint="default" w:ascii="Times New Roman" w:hAnsi="Times New Roman" w:eastAsia="仿宋_GB2312" w:cs="Times New Roman"/>
                <w:sz w:val="32"/>
                <w:szCs w:val="32"/>
                <w:highlight w:val="none"/>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highlight w:val="none"/>
                <w:vertAlign w:val="baseline"/>
                <w:lang w:eastAsia="zh-CN"/>
              </w:rPr>
            </w:pPr>
            <w:r>
              <w:rPr>
                <w:rFonts w:hint="eastAsia" w:ascii="黑体" w:hAnsi="黑体" w:eastAsia="黑体" w:cs="黑体"/>
                <w:sz w:val="32"/>
                <w:szCs w:val="32"/>
                <w:highlight w:val="none"/>
                <w:vertAlign w:val="baseline"/>
                <w:lang w:eastAsia="zh-CN"/>
              </w:rPr>
              <w:t>项目经办人：</w:t>
            </w:r>
          </w:p>
        </w:tc>
        <w:tc>
          <w:tcPr>
            <w:tcW w:w="5927"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highlight w:val="none"/>
                <w:u w:val="single"/>
                <w:vertAlign w:val="baseline"/>
                <w:lang w:val="en-US" w:eastAsia="zh-CN"/>
              </w:rPr>
            </w:pPr>
            <w:r>
              <w:rPr>
                <w:rFonts w:hint="default" w:ascii="Times New Roman" w:hAnsi="Times New Roman" w:eastAsia="仿宋_GB2312" w:cs="Times New Roman"/>
                <w:sz w:val="32"/>
                <w:szCs w:val="32"/>
                <w:highlight w:val="none"/>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133"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jc w:val="distribute"/>
              <w:textAlignment w:val="auto"/>
              <w:rPr>
                <w:rFonts w:hint="eastAsia" w:ascii="黑体" w:hAnsi="黑体" w:eastAsia="黑体" w:cs="黑体"/>
                <w:sz w:val="32"/>
                <w:szCs w:val="32"/>
                <w:highlight w:val="none"/>
                <w:vertAlign w:val="baseline"/>
                <w:lang w:eastAsia="zh-CN"/>
              </w:rPr>
            </w:pPr>
            <w:r>
              <w:rPr>
                <w:rFonts w:hint="eastAsia" w:ascii="黑体" w:hAnsi="黑体" w:eastAsia="黑体" w:cs="黑体"/>
                <w:sz w:val="32"/>
                <w:szCs w:val="32"/>
                <w:highlight w:val="none"/>
                <w:vertAlign w:val="baseline"/>
                <w:lang w:eastAsia="zh-CN"/>
              </w:rPr>
              <w:t>联系方式（手机）：</w:t>
            </w:r>
          </w:p>
        </w:tc>
        <w:tc>
          <w:tcPr>
            <w:tcW w:w="5927" w:type="dxa"/>
            <w:tcBorders>
              <w:tl2br w:val="nil"/>
              <w:tr2bl w:val="nil"/>
            </w:tcBorders>
          </w:tcPr>
          <w:p>
            <w:pPr>
              <w:pStyle w:val="2"/>
              <w:keepNext w:val="0"/>
              <w:keepLines w:val="0"/>
              <w:pageBreakBefore w:val="0"/>
              <w:widowControl w:val="0"/>
              <w:kinsoku/>
              <w:wordWrap/>
              <w:overflowPunct/>
              <w:topLinePunct w:val="0"/>
              <w:autoSpaceDE/>
              <w:autoSpaceDN/>
              <w:bidi w:val="0"/>
              <w:adjustRightInd/>
              <w:snapToGrid/>
              <w:spacing w:after="0" w:line="580" w:lineRule="exact"/>
              <w:ind w:firstLine="0"/>
              <w:textAlignment w:val="auto"/>
              <w:rPr>
                <w:rFonts w:hint="default" w:ascii="Times New Roman" w:hAnsi="Times New Roman" w:eastAsia="仿宋_GB2312" w:cs="Times New Roman"/>
                <w:sz w:val="32"/>
                <w:szCs w:val="32"/>
                <w:highlight w:val="none"/>
                <w:u w:val="single"/>
                <w:vertAlign w:val="baseline"/>
                <w:lang w:val="en-US" w:eastAsia="zh-CN"/>
              </w:rPr>
            </w:pPr>
            <w:r>
              <w:rPr>
                <w:rFonts w:hint="default" w:ascii="Times New Roman" w:hAnsi="Times New Roman" w:eastAsia="仿宋_GB2312" w:cs="Times New Roman"/>
                <w:sz w:val="32"/>
                <w:szCs w:val="32"/>
                <w:highlight w:val="none"/>
                <w:u w:val="single"/>
                <w:vertAlign w:val="baseline"/>
                <w:lang w:val="en-US" w:eastAsia="zh-CN"/>
              </w:rPr>
              <w:t xml:space="preserve">                                     </w:t>
            </w:r>
          </w:p>
        </w:tc>
      </w:tr>
    </w:tbl>
    <w:p>
      <w:pPr>
        <w:spacing w:line="640" w:lineRule="exact"/>
        <w:jc w:val="center"/>
        <w:rPr>
          <w:rFonts w:cs="Calibri"/>
          <w:highlight w:val="none"/>
        </w:rPr>
      </w:pPr>
    </w:p>
    <w:p>
      <w:pPr>
        <w:pStyle w:val="2"/>
        <w:rPr>
          <w:highlight w:val="none"/>
        </w:rPr>
      </w:pPr>
    </w:p>
    <w:p>
      <w:pPr>
        <w:spacing w:line="640" w:lineRule="exact"/>
        <w:jc w:val="center"/>
        <w:rPr>
          <w:rFonts w:eastAsia="黑体"/>
          <w:sz w:val="32"/>
          <w:szCs w:val="32"/>
          <w:highlight w:val="none"/>
        </w:rPr>
      </w:pPr>
    </w:p>
    <w:p>
      <w:pPr>
        <w:pStyle w:val="2"/>
        <w:rPr>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黑体"/>
          <w:sz w:val="32"/>
          <w:szCs w:val="32"/>
          <w:highlight w:val="none"/>
          <w:u w:val="none"/>
        </w:rPr>
        <w:sectPr>
          <w:headerReference r:id="rId3" w:type="default"/>
          <w:pgSz w:w="11906" w:h="16838"/>
          <w:pgMar w:top="1871" w:right="1531" w:bottom="1417" w:left="1531"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eastAsia="黑体"/>
          <w:sz w:val="32"/>
          <w:szCs w:val="32"/>
          <w:highlight w:val="none"/>
        </w:rPr>
        <w:t>填报日期：</w:t>
      </w:r>
      <w:r>
        <w:rPr>
          <w:rFonts w:hint="eastAsia" w:eastAsia="黑体"/>
          <w:sz w:val="32"/>
          <w:szCs w:val="32"/>
          <w:highlight w:val="none"/>
          <w:u w:val="none"/>
          <w:lang w:val="en-US" w:eastAsia="zh-CN"/>
        </w:rPr>
        <w:t xml:space="preserve">      </w:t>
      </w:r>
      <w:r>
        <w:rPr>
          <w:rFonts w:eastAsia="黑体"/>
          <w:sz w:val="32"/>
          <w:szCs w:val="32"/>
          <w:highlight w:val="none"/>
          <w:u w:val="none"/>
        </w:rPr>
        <w:t xml:space="preserve">年    月  </w:t>
      </w:r>
      <w:r>
        <w:rPr>
          <w:rFonts w:hint="eastAsia" w:eastAsia="黑体"/>
          <w:sz w:val="32"/>
          <w:szCs w:val="32"/>
          <w:highlight w:val="none"/>
          <w:u w:val="none"/>
          <w:lang w:val="en-US" w:eastAsia="zh-CN"/>
        </w:rPr>
        <w:t xml:space="preserve"> </w:t>
      </w:r>
      <w:r>
        <w:rPr>
          <w:rFonts w:eastAsia="黑体"/>
          <w:sz w:val="32"/>
          <w:szCs w:val="32"/>
          <w:highlight w:val="none"/>
          <w:u w:val="none"/>
        </w:rPr>
        <w:t xml:space="preserve"> 日</w:t>
      </w:r>
    </w:p>
    <w:p>
      <w:pPr>
        <w:keepNext w:val="0"/>
        <w:keepLines w:val="0"/>
        <w:pageBreakBefore w:val="0"/>
        <w:kinsoku/>
        <w:wordWrap/>
        <w:overflowPunct/>
        <w:topLinePunct w:val="0"/>
        <w:autoSpaceDE/>
        <w:autoSpaceDN/>
        <w:bidi w:val="0"/>
        <w:adjustRightInd/>
        <w:snapToGrid/>
        <w:spacing w:line="580" w:lineRule="exact"/>
        <w:ind w:left="137" w:leftChars="0" w:hanging="137" w:hangingChars="43"/>
        <w:textAlignment w:val="auto"/>
        <w:outlineLvl w:val="1"/>
        <w:rPr>
          <w:rFonts w:hint="default" w:eastAsia="黑体" w:cs="Times New Roman"/>
          <w:sz w:val="32"/>
          <w:szCs w:val="44"/>
          <w:highlight w:val="none"/>
          <w:lang w:val="en-US" w:eastAsia="zh-CN"/>
        </w:rPr>
      </w:pPr>
      <w:r>
        <w:rPr>
          <w:rFonts w:hint="default" w:ascii="Times New Roman" w:hAnsi="Times New Roman" w:eastAsia="黑体" w:cs="Times New Roman"/>
          <w:sz w:val="32"/>
          <w:szCs w:val="44"/>
          <w:highlight w:val="none"/>
          <w:lang w:val="en-US" w:eastAsia="zh-Hans"/>
        </w:rPr>
        <w:t>附件</w:t>
      </w:r>
      <w:r>
        <w:rPr>
          <w:rFonts w:hint="eastAsia" w:eastAsia="黑体" w:cs="Times New Roman"/>
          <w:sz w:val="32"/>
          <w:szCs w:val="44"/>
          <w:highlight w:val="none"/>
          <w:lang w:val="en-US" w:eastAsia="zh-CN"/>
        </w:rPr>
        <w:t>3-1</w:t>
      </w:r>
    </w:p>
    <w:p>
      <w:pPr>
        <w:keepNext w:val="0"/>
        <w:keepLines w:val="0"/>
        <w:pageBreakBefore w:val="0"/>
        <w:kinsoku/>
        <w:wordWrap/>
        <w:overflowPunct/>
        <w:topLinePunct w:val="0"/>
        <w:autoSpaceDE/>
        <w:autoSpaceDN/>
        <w:bidi w:val="0"/>
        <w:adjustRightInd/>
        <w:snapToGrid/>
        <w:spacing w:line="580" w:lineRule="exact"/>
        <w:ind w:left="137" w:leftChars="0" w:hanging="137" w:hangingChars="43"/>
        <w:textAlignment w:val="auto"/>
        <w:outlineLvl w:val="1"/>
        <w:rPr>
          <w:rFonts w:hint="eastAsia" w:ascii="Times New Roman" w:hAnsi="Times New Roman" w:eastAsia="黑体" w:cs="Times New Roman"/>
          <w:sz w:val="32"/>
          <w:szCs w:val="44"/>
          <w:highlight w:val="none"/>
          <w:lang w:val="en-US" w:eastAsia="zh-CN"/>
        </w:rPr>
      </w:pPr>
    </w:p>
    <w:p>
      <w:pPr>
        <w:keepNext w:val="0"/>
        <w:keepLines w:val="0"/>
        <w:pageBreakBefore w:val="0"/>
        <w:kinsoku/>
        <w:wordWrap/>
        <w:overflowPunct/>
        <w:topLinePunct w:val="0"/>
        <w:autoSpaceDE/>
        <w:autoSpaceDN/>
        <w:bidi w:val="0"/>
        <w:adjustRightInd/>
        <w:snapToGrid/>
        <w:spacing w:line="580" w:lineRule="exact"/>
        <w:ind w:left="0" w:leftChars="0" w:firstLine="0" w:firstLineChars="0"/>
        <w:jc w:val="center"/>
        <w:textAlignment w:val="auto"/>
        <w:outlineLvl w:val="1"/>
        <w:rPr>
          <w:rFonts w:hint="eastAsia" w:ascii="Times New Roman" w:hAnsi="Times New Roman" w:eastAsia="方正小标宋简体" w:cs="Times New Roman"/>
          <w:color w:val="000000"/>
          <w:kern w:val="0"/>
          <w:sz w:val="44"/>
          <w:szCs w:val="44"/>
          <w:highlight w:val="none"/>
          <w:lang w:eastAsia="zh-CN"/>
        </w:rPr>
      </w:pPr>
      <w:r>
        <w:rPr>
          <w:rFonts w:hint="default" w:ascii="Times New Roman" w:hAnsi="Times New Roman" w:eastAsia="方正小标宋简体" w:cs="Times New Roman"/>
          <w:color w:val="000000"/>
          <w:kern w:val="0"/>
          <w:sz w:val="44"/>
          <w:szCs w:val="44"/>
          <w:highlight w:val="none"/>
        </w:rPr>
        <w:t>新型储能示范应用认定申请表</w:t>
      </w:r>
      <w:r>
        <w:rPr>
          <w:rFonts w:hint="eastAsia" w:eastAsia="方正小标宋简体" w:cs="Times New Roman"/>
          <w:color w:val="000000"/>
          <w:kern w:val="0"/>
          <w:sz w:val="44"/>
          <w:szCs w:val="44"/>
          <w:highlight w:val="none"/>
          <w:lang w:eastAsia="zh-CN"/>
        </w:rPr>
        <w:t>（</w:t>
      </w:r>
      <w:r>
        <w:rPr>
          <w:rFonts w:hint="eastAsia" w:eastAsia="方正小标宋简体" w:cs="Times New Roman"/>
          <w:color w:val="000000"/>
          <w:kern w:val="0"/>
          <w:sz w:val="44"/>
          <w:szCs w:val="44"/>
          <w:highlight w:val="none"/>
          <w:lang w:val="en-US" w:eastAsia="zh-CN"/>
        </w:rPr>
        <w:t>2024年</w:t>
      </w:r>
      <w:r>
        <w:rPr>
          <w:rFonts w:hint="eastAsia" w:eastAsia="方正小标宋简体" w:cs="Times New Roman"/>
          <w:color w:val="000000"/>
          <w:kern w:val="0"/>
          <w:sz w:val="44"/>
          <w:szCs w:val="44"/>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before="120" w:after="0" w:line="400" w:lineRule="exact"/>
        <w:ind w:left="0" w:leftChars="0" w:firstLine="0" w:firstLineChars="0"/>
        <w:jc w:val="distribute"/>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申报</w:t>
      </w:r>
      <w:r>
        <w:rPr>
          <w:rFonts w:hint="default" w:ascii="Times New Roman" w:hAnsi="Times New Roman" w:eastAsia="仿宋_GB2312" w:cs="Times New Roman"/>
          <w:b/>
          <w:bCs/>
          <w:sz w:val="24"/>
          <w:szCs w:val="24"/>
          <w:highlight w:val="none"/>
          <w:lang w:val="en-US" w:eastAsia="zh-CN"/>
        </w:rPr>
        <w:t>认定</w:t>
      </w:r>
      <w:r>
        <w:rPr>
          <w:rFonts w:hint="default" w:ascii="Times New Roman" w:hAnsi="Times New Roman" w:eastAsia="仿宋_GB2312" w:cs="Times New Roman"/>
          <w:b/>
          <w:bCs/>
          <w:sz w:val="24"/>
          <w:szCs w:val="24"/>
          <w:highlight w:val="none"/>
        </w:rPr>
        <w:t>单位(盖章)</w:t>
      </w:r>
      <w:r>
        <w:rPr>
          <w:rFonts w:hint="default" w:ascii="Times New Roman" w:hAnsi="Times New Roman" w:eastAsia="仿宋_GB2312" w:cs="Times New Roman"/>
          <w:b/>
          <w:bCs/>
          <w:sz w:val="24"/>
          <w:szCs w:val="24"/>
          <w:highlight w:val="none"/>
          <w:lang w:val="en-US" w:eastAsia="zh-CN"/>
        </w:rPr>
        <w:t xml:space="preserve">                    </w:t>
      </w:r>
      <w:r>
        <w:rPr>
          <w:rFonts w:hint="default" w:ascii="Times New Roman" w:hAnsi="Times New Roman" w:eastAsia="仿宋_GB2312" w:cs="Times New Roman"/>
          <w:b/>
          <w:bCs/>
          <w:sz w:val="24"/>
          <w:szCs w:val="24"/>
          <w:highlight w:val="none"/>
        </w:rPr>
        <w:t xml:space="preserve">申请日期：   </w:t>
      </w:r>
      <w:r>
        <w:rPr>
          <w:rFonts w:hint="default" w:ascii="Times New Roman" w:hAnsi="Times New Roman" w:eastAsia="仿宋_GB2312" w:cs="Times New Roman"/>
          <w:b/>
          <w:bCs/>
          <w:sz w:val="24"/>
          <w:szCs w:val="24"/>
          <w:highlight w:val="none"/>
          <w:lang w:val="en-US" w:eastAsia="zh-CN"/>
        </w:rPr>
        <w:t xml:space="preserve"> </w:t>
      </w:r>
      <w:r>
        <w:rPr>
          <w:rFonts w:hint="default" w:ascii="Times New Roman" w:hAnsi="Times New Roman" w:eastAsia="仿宋_GB2312" w:cs="Times New Roman"/>
          <w:b/>
          <w:bCs/>
          <w:sz w:val="24"/>
          <w:szCs w:val="24"/>
          <w:highlight w:val="none"/>
        </w:rPr>
        <w:t xml:space="preserve"> 年  </w:t>
      </w:r>
      <w:r>
        <w:rPr>
          <w:rFonts w:hint="default" w:ascii="Times New Roman" w:hAnsi="Times New Roman" w:eastAsia="仿宋_GB2312" w:cs="Times New Roman"/>
          <w:b/>
          <w:bCs/>
          <w:sz w:val="24"/>
          <w:szCs w:val="24"/>
          <w:highlight w:val="none"/>
          <w:lang w:val="en-US" w:eastAsia="zh-CN"/>
        </w:rPr>
        <w:t xml:space="preserve"> </w:t>
      </w:r>
      <w:r>
        <w:rPr>
          <w:rFonts w:hint="default" w:ascii="Times New Roman" w:hAnsi="Times New Roman" w:eastAsia="仿宋_GB2312" w:cs="Times New Roman"/>
          <w:b/>
          <w:bCs/>
          <w:sz w:val="24"/>
          <w:szCs w:val="24"/>
          <w:highlight w:val="none"/>
        </w:rPr>
        <w:t xml:space="preserve">月  </w:t>
      </w:r>
      <w:r>
        <w:rPr>
          <w:rFonts w:hint="default" w:ascii="Times New Roman" w:hAnsi="Times New Roman" w:eastAsia="仿宋_GB2312" w:cs="Times New Roman"/>
          <w:b/>
          <w:bCs/>
          <w:sz w:val="24"/>
          <w:szCs w:val="24"/>
          <w:highlight w:val="none"/>
          <w:lang w:val="en-US" w:eastAsia="zh-CN"/>
        </w:rPr>
        <w:t xml:space="preserve"> </w:t>
      </w:r>
      <w:r>
        <w:rPr>
          <w:rFonts w:hint="default" w:ascii="Times New Roman" w:hAnsi="Times New Roman" w:eastAsia="仿宋_GB2312" w:cs="Times New Roman"/>
          <w:b/>
          <w:bCs/>
          <w:sz w:val="24"/>
          <w:szCs w:val="24"/>
          <w:highlight w:val="none"/>
        </w:rPr>
        <w:t>日</w:t>
      </w:r>
    </w:p>
    <w:tbl>
      <w:tblPr>
        <w:tblStyle w:val="6"/>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95"/>
        <w:gridCol w:w="2543"/>
        <w:gridCol w:w="1990"/>
        <w:gridCol w:w="3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47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jc w:val="center"/>
              <w:textAlignment w:val="auto"/>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项目申报认定单位填写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9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lang w:val="en-US" w:eastAsia="zh-Hans"/>
              </w:rPr>
              <w:t>项目</w:t>
            </w:r>
            <w:r>
              <w:rPr>
                <w:rFonts w:hint="default" w:ascii="Times New Roman" w:hAnsi="Times New Roman" w:eastAsia="仿宋_GB2312" w:cs="Times New Roman"/>
                <w:b/>
                <w:bCs/>
                <w:sz w:val="24"/>
                <w:szCs w:val="24"/>
                <w:highlight w:val="none"/>
              </w:rPr>
              <w:t>名称</w:t>
            </w:r>
          </w:p>
        </w:tc>
        <w:tc>
          <w:tcPr>
            <w:tcW w:w="25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jc w:val="center"/>
              <w:textAlignment w:val="auto"/>
              <w:rPr>
                <w:rFonts w:hint="default" w:ascii="Times New Roman" w:hAnsi="Times New Roman" w:eastAsia="仿宋_GB2312" w:cs="Times New Roman"/>
                <w:b w:val="0"/>
                <w:bCs w:val="0"/>
                <w:sz w:val="24"/>
                <w:szCs w:val="24"/>
                <w:highlight w:val="none"/>
                <w:lang w:val="en-US" w:eastAsia="zh-CN"/>
              </w:rPr>
            </w:pPr>
          </w:p>
        </w:tc>
        <w:tc>
          <w:tcPr>
            <w:tcW w:w="19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项目申报</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认定单位</w:t>
            </w:r>
          </w:p>
        </w:tc>
        <w:tc>
          <w:tcPr>
            <w:tcW w:w="30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jc w:val="center"/>
              <w:textAlignment w:val="auto"/>
              <w:rPr>
                <w:rFonts w:hint="default" w:ascii="Times New Roman" w:hAnsi="Times New Roman" w:eastAsia="仿宋_GB2312" w:cs="Times New Roman"/>
                <w:b w:val="0"/>
                <w:bCs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19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pacing w:val="-2"/>
                <w:sz w:val="24"/>
                <w:szCs w:val="24"/>
                <w:highlight w:val="none"/>
              </w:rPr>
              <w:t>法人</w:t>
            </w:r>
            <w:r>
              <w:rPr>
                <w:rFonts w:hint="default" w:ascii="Times New Roman" w:hAnsi="Times New Roman" w:eastAsia="仿宋_GB2312" w:cs="Times New Roman"/>
                <w:b/>
                <w:bCs/>
                <w:spacing w:val="-1"/>
                <w:sz w:val="24"/>
                <w:szCs w:val="24"/>
                <w:highlight w:val="none"/>
              </w:rPr>
              <w:t>代表</w:t>
            </w:r>
            <w:r>
              <w:rPr>
                <w:rFonts w:hint="default" w:ascii="Times New Roman" w:hAnsi="Times New Roman" w:eastAsia="仿宋_GB2312" w:cs="Times New Roman"/>
                <w:b/>
                <w:bCs/>
                <w:spacing w:val="-1"/>
                <w:sz w:val="24"/>
                <w:szCs w:val="24"/>
                <w:highlight w:val="none"/>
                <w:lang w:val="en-US" w:eastAsia="zh-CN"/>
              </w:rPr>
              <w:t>及身份证号</w:t>
            </w:r>
          </w:p>
        </w:tc>
        <w:tc>
          <w:tcPr>
            <w:tcW w:w="25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jc w:val="center"/>
              <w:textAlignment w:val="auto"/>
              <w:rPr>
                <w:rFonts w:hint="default" w:ascii="Times New Roman" w:hAnsi="Times New Roman" w:eastAsia="仿宋_GB2312" w:cs="Times New Roman"/>
                <w:b w:val="0"/>
                <w:bCs w:val="0"/>
                <w:sz w:val="24"/>
                <w:szCs w:val="24"/>
                <w:highlight w:val="none"/>
              </w:rPr>
            </w:pPr>
          </w:p>
        </w:tc>
        <w:tc>
          <w:tcPr>
            <w:tcW w:w="19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统一社会</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信用代码</w:t>
            </w:r>
          </w:p>
        </w:tc>
        <w:tc>
          <w:tcPr>
            <w:tcW w:w="30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jc w:val="center"/>
              <w:textAlignment w:val="auto"/>
              <w:rPr>
                <w:rFonts w:hint="default" w:ascii="Times New Roman" w:hAnsi="Times New Roman" w:eastAsia="仿宋_GB2312" w:cs="Times New Roman"/>
                <w:b w:val="0"/>
                <w:bCs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19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Times New Roman" w:hAnsi="Times New Roman" w:eastAsia="仿宋_GB2312" w:cs="Times New Roman"/>
                <w:b/>
                <w:bCs/>
                <w:spacing w:val="-2"/>
                <w:sz w:val="24"/>
                <w:szCs w:val="24"/>
                <w:highlight w:val="none"/>
                <w:lang w:eastAsia="zh-CN"/>
              </w:rPr>
            </w:pPr>
            <w:r>
              <w:rPr>
                <w:rFonts w:hint="eastAsia" w:eastAsia="仿宋_GB2312" w:cs="Times New Roman"/>
                <w:b/>
                <w:bCs/>
                <w:spacing w:val="-2"/>
                <w:sz w:val="24"/>
                <w:szCs w:val="24"/>
                <w:highlight w:val="none"/>
                <w:lang w:eastAsia="zh-CN"/>
              </w:rPr>
              <w:t>项目所在用电地址的用电户名</w:t>
            </w:r>
          </w:p>
        </w:tc>
        <w:tc>
          <w:tcPr>
            <w:tcW w:w="25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jc w:val="center"/>
              <w:textAlignment w:val="auto"/>
              <w:rPr>
                <w:rFonts w:hint="default" w:ascii="Times New Roman" w:hAnsi="Times New Roman" w:eastAsia="仿宋_GB2312" w:cs="Times New Roman"/>
                <w:b w:val="0"/>
                <w:bCs w:val="0"/>
                <w:sz w:val="24"/>
                <w:szCs w:val="24"/>
                <w:highlight w:val="none"/>
              </w:rPr>
            </w:pPr>
          </w:p>
        </w:tc>
        <w:tc>
          <w:tcPr>
            <w:tcW w:w="19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jc w:val="center"/>
              <w:textAlignment w:val="auto"/>
              <w:rPr>
                <w:rFonts w:hint="default" w:ascii="Times New Roman" w:hAnsi="Times New Roman" w:eastAsia="仿宋_GB2312" w:cs="Times New Roman"/>
                <w:b/>
                <w:bCs/>
                <w:sz w:val="24"/>
                <w:szCs w:val="24"/>
                <w:highlight w:val="none"/>
                <w:lang w:val="en-US" w:eastAsia="zh-CN"/>
              </w:rPr>
            </w:pPr>
            <w:r>
              <w:rPr>
                <w:rFonts w:hint="eastAsia" w:eastAsia="仿宋_GB2312" w:cs="Times New Roman"/>
                <w:b/>
                <w:bCs/>
                <w:spacing w:val="-2"/>
                <w:sz w:val="24"/>
                <w:szCs w:val="24"/>
                <w:highlight w:val="none"/>
                <w:lang w:eastAsia="zh-CN"/>
              </w:rPr>
              <w:t>项目所在用电地址的用电户号</w:t>
            </w:r>
          </w:p>
        </w:tc>
        <w:tc>
          <w:tcPr>
            <w:tcW w:w="30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jc w:val="center"/>
              <w:textAlignment w:val="auto"/>
              <w:rPr>
                <w:rFonts w:hint="default" w:ascii="Times New Roman" w:hAnsi="Times New Roman" w:eastAsia="仿宋_GB2312" w:cs="Times New Roman"/>
                <w:b w:val="0"/>
                <w:bCs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19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建设地点</w:t>
            </w:r>
          </w:p>
        </w:tc>
        <w:tc>
          <w:tcPr>
            <w:tcW w:w="25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jc w:val="center"/>
              <w:textAlignment w:val="auto"/>
              <w:rPr>
                <w:rFonts w:hint="default" w:ascii="Times New Roman" w:hAnsi="Times New Roman" w:eastAsia="仿宋_GB2312" w:cs="Times New Roman"/>
                <w:b w:val="0"/>
                <w:bCs w:val="0"/>
                <w:sz w:val="24"/>
                <w:szCs w:val="24"/>
                <w:highlight w:val="none"/>
              </w:rPr>
            </w:pPr>
          </w:p>
        </w:tc>
        <w:tc>
          <w:tcPr>
            <w:tcW w:w="19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jc w:val="center"/>
              <w:textAlignment w:val="auto"/>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lang w:val="en-US" w:eastAsia="zh-CN"/>
              </w:rPr>
              <w:t>备案日期及备案号</w:t>
            </w:r>
          </w:p>
        </w:tc>
        <w:tc>
          <w:tcPr>
            <w:tcW w:w="30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jc w:val="center"/>
              <w:textAlignment w:val="auto"/>
              <w:rPr>
                <w:rFonts w:hint="default" w:ascii="Times New Roman" w:hAnsi="Times New Roman" w:eastAsia="仿宋_GB2312" w:cs="Times New Roman"/>
                <w:b w:val="0"/>
                <w:bCs w:val="0"/>
                <w:sz w:val="24"/>
                <w:szCs w:val="24"/>
                <w:highlight w:val="none"/>
                <w:lang w:eastAsia="zh-CN"/>
              </w:rPr>
            </w:pPr>
            <w:r>
              <w:rPr>
                <w:rFonts w:hint="default" w:ascii="Times New Roman" w:hAnsi="Times New Roman" w:eastAsia="仿宋_GB2312" w:cs="Times New Roman"/>
                <w:b w:val="0"/>
                <w:bCs w:val="0"/>
                <w:sz w:val="24"/>
                <w:szCs w:val="24"/>
                <w:highlight w:val="none"/>
                <w:lang w:eastAsia="zh-CN"/>
              </w:rPr>
              <w:t>（尚未备案可不填或填写计划备案时间）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仿宋_GB2312" w:cs="Times New Roman"/>
                <w:b/>
                <w:bCs/>
                <w:kern w:val="2"/>
                <w:sz w:val="24"/>
                <w:szCs w:val="24"/>
                <w:highlight w:val="none"/>
                <w:lang w:val="en-US" w:eastAsia="zh-CN" w:bidi="ar-SA"/>
              </w:rPr>
            </w:pPr>
            <w:r>
              <w:rPr>
                <w:rFonts w:hint="default" w:ascii="Times New Roman" w:hAnsi="Times New Roman" w:eastAsia="仿宋_GB2312" w:cs="Times New Roman"/>
                <w:b/>
                <w:bCs/>
                <w:sz w:val="24"/>
                <w:szCs w:val="24"/>
                <w:highlight w:val="none"/>
                <w:lang w:val="en-US" w:eastAsia="zh-Hans"/>
              </w:rPr>
              <w:t>建设</w:t>
            </w:r>
            <w:r>
              <w:rPr>
                <w:rFonts w:hint="default" w:ascii="Times New Roman" w:hAnsi="Times New Roman" w:eastAsia="仿宋_GB2312" w:cs="Times New Roman"/>
                <w:b/>
                <w:bCs/>
                <w:sz w:val="24"/>
                <w:szCs w:val="24"/>
                <w:highlight w:val="none"/>
              </w:rPr>
              <w:t>规模</w:t>
            </w:r>
          </w:p>
        </w:tc>
        <w:tc>
          <w:tcPr>
            <w:tcW w:w="25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jc w:val="center"/>
              <w:textAlignment w:val="auto"/>
              <w:rPr>
                <w:rFonts w:hint="default" w:ascii="Times New Roman" w:hAnsi="Times New Roman" w:eastAsia="仿宋_GB2312" w:cs="Times New Roman"/>
                <w:b w:val="0"/>
                <w:bCs w:val="0"/>
                <w:sz w:val="24"/>
                <w:szCs w:val="24"/>
                <w:highlight w:val="none"/>
              </w:rPr>
            </w:pPr>
          </w:p>
        </w:tc>
        <w:tc>
          <w:tcPr>
            <w:tcW w:w="19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jc w:val="center"/>
              <w:textAlignment w:val="auto"/>
              <w:rPr>
                <w:rFonts w:hint="default" w:ascii="Times New Roman" w:hAnsi="Times New Roman" w:eastAsia="仿宋_GB2312" w:cs="Times New Roman"/>
                <w:b/>
                <w:bCs/>
                <w:kern w:val="2"/>
                <w:sz w:val="24"/>
                <w:szCs w:val="24"/>
                <w:highlight w:val="none"/>
                <w:lang w:val="en-US" w:eastAsia="zh-CN" w:bidi="ar-SA"/>
              </w:rPr>
            </w:pPr>
            <w:r>
              <w:rPr>
                <w:rFonts w:hint="default" w:ascii="Times New Roman" w:hAnsi="Times New Roman" w:eastAsia="仿宋_GB2312" w:cs="Times New Roman"/>
                <w:b/>
                <w:bCs/>
                <w:kern w:val="2"/>
                <w:sz w:val="24"/>
                <w:szCs w:val="24"/>
                <w:highlight w:val="none"/>
                <w:lang w:val="en-US" w:eastAsia="zh-Hans" w:bidi="ar-SA"/>
              </w:rPr>
              <w:t>预计投产日期</w:t>
            </w:r>
          </w:p>
        </w:tc>
        <w:tc>
          <w:tcPr>
            <w:tcW w:w="30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jc w:val="center"/>
              <w:textAlignment w:val="auto"/>
              <w:rPr>
                <w:rFonts w:hint="default" w:ascii="Times New Roman" w:hAnsi="Times New Roman" w:eastAsia="仿宋_GB2312" w:cs="Times New Roman"/>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仿宋_GB2312" w:cs="Times New Roman"/>
                <w:b/>
                <w:bCs/>
                <w:kern w:val="2"/>
                <w:sz w:val="24"/>
                <w:szCs w:val="24"/>
                <w:highlight w:val="none"/>
                <w:lang w:val="en-US" w:eastAsia="zh-Hans" w:bidi="ar-SA"/>
              </w:rPr>
            </w:pPr>
            <w:r>
              <w:rPr>
                <w:rFonts w:hint="default" w:ascii="Times New Roman" w:hAnsi="Times New Roman" w:eastAsia="仿宋_GB2312" w:cs="Times New Roman"/>
                <w:b/>
                <w:bCs/>
                <w:sz w:val="24"/>
                <w:szCs w:val="24"/>
                <w:highlight w:val="none"/>
                <w:lang w:val="en-US" w:eastAsia="zh-CN"/>
              </w:rPr>
              <w:t>应用场景</w:t>
            </w:r>
          </w:p>
        </w:tc>
        <w:tc>
          <w:tcPr>
            <w:tcW w:w="25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b w:val="0"/>
                <w:bCs w:val="0"/>
                <w:kern w:val="2"/>
                <w:sz w:val="24"/>
                <w:szCs w:val="24"/>
                <w:highlight w:val="none"/>
                <w:lang w:val="en-US" w:eastAsia="zh-CN" w:bidi="ar-SA"/>
              </w:rPr>
            </w:pPr>
          </w:p>
        </w:tc>
        <w:tc>
          <w:tcPr>
            <w:tcW w:w="19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jc w:val="center"/>
              <w:textAlignment w:val="auto"/>
              <w:rPr>
                <w:rFonts w:hint="default" w:ascii="Times New Roman" w:hAnsi="Times New Roman" w:eastAsia="仿宋_GB2312" w:cs="Times New Roman"/>
                <w:b/>
                <w:bCs/>
                <w:kern w:val="2"/>
                <w:sz w:val="24"/>
                <w:szCs w:val="24"/>
                <w:highlight w:val="none"/>
                <w:lang w:val="en-US" w:eastAsia="zh-Hans" w:bidi="ar-SA"/>
              </w:rPr>
            </w:pPr>
            <w:r>
              <w:rPr>
                <w:rFonts w:hint="default" w:ascii="Times New Roman" w:hAnsi="Times New Roman" w:eastAsia="仿宋_GB2312" w:cs="Times New Roman"/>
                <w:b/>
                <w:bCs/>
                <w:kern w:val="2"/>
                <w:sz w:val="24"/>
                <w:szCs w:val="24"/>
                <w:highlight w:val="none"/>
                <w:lang w:val="en-US" w:eastAsia="zh-Hans" w:bidi="ar-SA"/>
              </w:rPr>
              <w:t>储能类型</w:t>
            </w:r>
          </w:p>
        </w:tc>
        <w:tc>
          <w:tcPr>
            <w:tcW w:w="30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jc w:val="center"/>
              <w:textAlignment w:val="auto"/>
              <w:rPr>
                <w:rFonts w:hint="default" w:ascii="Times New Roman" w:hAnsi="Times New Roman" w:eastAsia="仿宋_GB2312" w:cs="Times New Roman"/>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9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Times New Roman" w:hAnsi="Times New Roman" w:eastAsia="仿宋_GB2312" w:cs="Times New Roman"/>
                <w:b/>
                <w:bCs/>
                <w:sz w:val="24"/>
                <w:szCs w:val="24"/>
                <w:highlight w:val="none"/>
                <w:lang w:val="en-US" w:eastAsia="zh-CN"/>
              </w:rPr>
            </w:pPr>
            <w:r>
              <w:rPr>
                <w:rFonts w:hint="eastAsia" w:eastAsia="仿宋_GB2312" w:cs="Times New Roman"/>
                <w:b/>
                <w:bCs/>
                <w:sz w:val="24"/>
                <w:szCs w:val="24"/>
                <w:highlight w:val="none"/>
                <w:lang w:val="en-US" w:eastAsia="zh-CN"/>
              </w:rPr>
              <w:t>接入电压等级（kv）</w:t>
            </w:r>
          </w:p>
        </w:tc>
        <w:tc>
          <w:tcPr>
            <w:tcW w:w="25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b w:val="0"/>
                <w:bCs w:val="0"/>
                <w:kern w:val="2"/>
                <w:sz w:val="24"/>
                <w:szCs w:val="24"/>
                <w:highlight w:val="none"/>
                <w:lang w:val="en-US" w:eastAsia="zh-CN" w:bidi="ar-SA"/>
              </w:rPr>
            </w:pPr>
          </w:p>
        </w:tc>
        <w:tc>
          <w:tcPr>
            <w:tcW w:w="19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jc w:val="center"/>
              <w:textAlignment w:val="auto"/>
              <w:rPr>
                <w:rFonts w:hint="default" w:ascii="Times New Roman" w:hAnsi="Times New Roman" w:eastAsia="仿宋_GB2312" w:cs="Times New Roman"/>
                <w:b/>
                <w:bCs/>
                <w:kern w:val="2"/>
                <w:sz w:val="24"/>
                <w:szCs w:val="24"/>
                <w:highlight w:val="none"/>
                <w:lang w:val="en-US" w:eastAsia="zh-Hans" w:bidi="ar-SA"/>
              </w:rPr>
            </w:pPr>
            <w:r>
              <w:rPr>
                <w:rFonts w:hint="default" w:ascii="Times New Roman" w:hAnsi="Times New Roman" w:eastAsia="仿宋_GB2312" w:cs="Times New Roman"/>
                <w:b/>
                <w:bCs/>
                <w:sz w:val="24"/>
                <w:szCs w:val="24"/>
                <w:highlight w:val="none"/>
                <w:lang w:val="en-US" w:eastAsia="zh-CN"/>
              </w:rPr>
              <w:t>纳入</w:t>
            </w:r>
            <w:r>
              <w:rPr>
                <w:rFonts w:hint="default" w:ascii="Times New Roman" w:hAnsi="Times New Roman" w:eastAsia="仿宋_GB2312" w:cs="Times New Roman"/>
                <w:b/>
                <w:bCs/>
                <w:sz w:val="24"/>
                <w:szCs w:val="24"/>
                <w:highlight w:val="none"/>
                <w:lang w:val="en-US" w:eastAsia="zh-Hans"/>
              </w:rPr>
              <w:t>首台</w:t>
            </w:r>
            <w:r>
              <w:rPr>
                <w:rFonts w:hint="default" w:ascii="Times New Roman" w:hAnsi="Times New Roman" w:eastAsia="仿宋_GB2312" w:cs="Times New Roman"/>
                <w:b/>
                <w:bCs/>
                <w:sz w:val="24"/>
                <w:szCs w:val="24"/>
                <w:highlight w:val="none"/>
                <w:lang w:eastAsia="zh-Hans"/>
              </w:rPr>
              <w:t>（</w:t>
            </w:r>
            <w:r>
              <w:rPr>
                <w:rFonts w:hint="default" w:ascii="Times New Roman" w:hAnsi="Times New Roman" w:eastAsia="仿宋_GB2312" w:cs="Times New Roman"/>
                <w:b/>
                <w:bCs/>
                <w:sz w:val="24"/>
                <w:szCs w:val="24"/>
                <w:highlight w:val="none"/>
                <w:lang w:val="en-US" w:eastAsia="zh-Hans"/>
              </w:rPr>
              <w:t>套</w:t>
            </w:r>
            <w:r>
              <w:rPr>
                <w:rFonts w:hint="default" w:ascii="Times New Roman" w:hAnsi="Times New Roman" w:eastAsia="仿宋_GB2312" w:cs="Times New Roman"/>
                <w:b/>
                <w:bCs/>
                <w:sz w:val="24"/>
                <w:szCs w:val="24"/>
                <w:highlight w:val="none"/>
                <w:lang w:eastAsia="zh-Hans"/>
              </w:rPr>
              <w:t>）</w:t>
            </w:r>
            <w:r>
              <w:rPr>
                <w:rFonts w:hint="default" w:ascii="Times New Roman" w:hAnsi="Times New Roman" w:eastAsia="仿宋_GB2312" w:cs="Times New Roman"/>
                <w:b/>
                <w:bCs/>
                <w:sz w:val="24"/>
                <w:szCs w:val="24"/>
                <w:highlight w:val="none"/>
                <w:lang w:val="en-US" w:eastAsia="zh-Hans"/>
              </w:rPr>
              <w:t>技术装备情况</w:t>
            </w:r>
          </w:p>
        </w:tc>
        <w:tc>
          <w:tcPr>
            <w:tcW w:w="30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jc w:val="center"/>
              <w:textAlignment w:val="auto"/>
              <w:rPr>
                <w:rFonts w:hint="default" w:ascii="Times New Roman" w:hAnsi="Times New Roman" w:eastAsia="仿宋_GB2312" w:cs="Times New Roman"/>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9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仿宋_GB2312" w:cs="Times New Roman"/>
                <w:b/>
                <w:bCs/>
                <w:kern w:val="2"/>
                <w:sz w:val="24"/>
                <w:szCs w:val="24"/>
                <w:highlight w:val="none"/>
                <w:lang w:val="en-US" w:eastAsia="zh-Hans" w:bidi="ar-SA"/>
              </w:rPr>
            </w:pPr>
            <w:r>
              <w:rPr>
                <w:rFonts w:hint="default" w:ascii="Times New Roman" w:hAnsi="Times New Roman" w:eastAsia="仿宋_GB2312" w:cs="Times New Roman"/>
                <w:b/>
                <w:bCs/>
                <w:sz w:val="24"/>
                <w:szCs w:val="24"/>
                <w:highlight w:val="none"/>
                <w:lang w:val="en-US" w:eastAsia="zh-Hans"/>
              </w:rPr>
              <w:t>关键技术及</w:t>
            </w:r>
            <w:r>
              <w:rPr>
                <w:rFonts w:hint="eastAsia" w:eastAsia="仿宋_GB2312" w:cs="Times New Roman"/>
                <w:b/>
                <w:bCs/>
                <w:sz w:val="24"/>
                <w:szCs w:val="24"/>
                <w:highlight w:val="none"/>
                <w:lang w:val="en-US" w:eastAsia="zh-CN"/>
              </w:rPr>
              <w:t>主要</w:t>
            </w:r>
            <w:r>
              <w:rPr>
                <w:rFonts w:hint="default" w:ascii="Times New Roman" w:hAnsi="Times New Roman" w:eastAsia="仿宋_GB2312" w:cs="Times New Roman"/>
                <w:b/>
                <w:bCs/>
                <w:sz w:val="24"/>
                <w:szCs w:val="24"/>
                <w:highlight w:val="none"/>
                <w:lang w:val="en-US" w:eastAsia="zh-Hans"/>
              </w:rPr>
              <w:t>供应商</w:t>
            </w:r>
          </w:p>
        </w:tc>
        <w:tc>
          <w:tcPr>
            <w:tcW w:w="756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jc w:val="both"/>
              <w:textAlignment w:val="auto"/>
              <w:rPr>
                <w:rFonts w:hint="default" w:ascii="Times New Roman" w:hAnsi="Times New Roman" w:eastAsia="仿宋_GB2312" w:cs="Times New Roman"/>
                <w:b w:val="0"/>
                <w:bCs w:val="0"/>
                <w:sz w:val="24"/>
                <w:szCs w:val="24"/>
                <w:highlight w:val="none"/>
              </w:rPr>
            </w:pPr>
            <w:r>
              <w:rPr>
                <w:rFonts w:hint="eastAsia" w:eastAsia="仿宋_GB2312" w:cs="Times New Roman"/>
                <w:b w:val="0"/>
                <w:bCs w:val="0"/>
                <w:sz w:val="24"/>
                <w:szCs w:val="24"/>
                <w:highlight w:val="none"/>
                <w:lang w:eastAsia="zh-CN"/>
              </w:rPr>
              <w:t>供应商</w:t>
            </w:r>
            <w:r>
              <w:rPr>
                <w:rFonts w:hint="default" w:ascii="Times New Roman" w:hAnsi="Times New Roman" w:eastAsia="仿宋_GB2312" w:cs="Times New Roman"/>
                <w:b w:val="0"/>
                <w:bCs w:val="0"/>
                <w:sz w:val="24"/>
                <w:szCs w:val="24"/>
                <w:highlight w:val="none"/>
              </w:rPr>
              <w:t>示例：</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0"/>
              <w:jc w:val="both"/>
              <w:textAlignment w:val="auto"/>
              <w:rPr>
                <w:rFonts w:hint="eastAsia" w:ascii="Times New Roman" w:hAnsi="Times New Roman" w:eastAsia="仿宋_GB2312" w:cs="Times New Roman"/>
                <w:b w:val="0"/>
                <w:bCs w:val="0"/>
                <w:sz w:val="24"/>
                <w:szCs w:val="24"/>
                <w:highlight w:val="none"/>
                <w:lang w:eastAsia="zh-CN"/>
              </w:rPr>
            </w:pPr>
            <w:r>
              <w:rPr>
                <w:rFonts w:hint="default" w:ascii="Times New Roman" w:hAnsi="Times New Roman" w:eastAsia="仿宋_GB2312" w:cs="Times New Roman"/>
                <w:b w:val="0"/>
                <w:bCs w:val="0"/>
                <w:sz w:val="24"/>
                <w:szCs w:val="24"/>
                <w:highlight w:val="none"/>
              </w:rPr>
              <w:t>储能电池供应商：XXXXXXX公司、XXXXXXXX公司；电池管理系统供应商：XXXXXXX公司</w:t>
            </w:r>
            <w:r>
              <w:rPr>
                <w:rFonts w:hint="eastAsia" w:eastAsia="仿宋_GB2312" w:cs="Times New Roman"/>
                <w:b w:val="0"/>
                <w:bCs w:val="0"/>
                <w:sz w:val="24"/>
                <w:szCs w:val="24"/>
                <w:highlight w:val="none"/>
                <w:lang w:eastAsia="zh-CN"/>
              </w:rPr>
              <w:t>；</w:t>
            </w:r>
            <w:r>
              <w:rPr>
                <w:rFonts w:hint="default" w:ascii="Times New Roman" w:hAnsi="Times New Roman" w:eastAsia="仿宋_GB2312" w:cs="Times New Roman"/>
                <w:b w:val="0"/>
                <w:bCs w:val="0"/>
                <w:sz w:val="24"/>
                <w:szCs w:val="24"/>
                <w:highlight w:val="none"/>
              </w:rPr>
              <w:t>储能变流器供应商：XXXXXXX公司</w:t>
            </w:r>
            <w:r>
              <w:rPr>
                <w:rFonts w:hint="eastAsia" w:eastAsia="仿宋_GB2312" w:cs="Times New Roman"/>
                <w:b w:val="0"/>
                <w:bCs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仿宋_GB2312" w:cs="Times New Roman"/>
                <w:b/>
                <w:bCs/>
                <w:kern w:val="2"/>
                <w:sz w:val="24"/>
                <w:szCs w:val="24"/>
                <w:highlight w:val="none"/>
                <w:lang w:val="en-US" w:eastAsia="zh-CN" w:bidi="ar-SA"/>
              </w:rPr>
            </w:pPr>
            <w:r>
              <w:rPr>
                <w:rFonts w:hint="default" w:ascii="Times New Roman" w:hAnsi="Times New Roman" w:eastAsia="仿宋_GB2312" w:cs="Times New Roman"/>
                <w:b/>
                <w:bCs/>
                <w:sz w:val="24"/>
                <w:szCs w:val="24"/>
                <w:highlight w:val="none"/>
                <w:lang w:val="en-US" w:eastAsia="zh-Hans"/>
              </w:rPr>
              <w:t>全投资收益率</w:t>
            </w:r>
          </w:p>
        </w:tc>
        <w:tc>
          <w:tcPr>
            <w:tcW w:w="25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jc w:val="center"/>
              <w:textAlignment w:val="auto"/>
              <w:rPr>
                <w:rFonts w:hint="default" w:ascii="Times New Roman" w:hAnsi="Times New Roman" w:eastAsia="仿宋_GB2312" w:cs="Times New Roman"/>
                <w:b w:val="0"/>
                <w:bCs w:val="0"/>
                <w:sz w:val="24"/>
                <w:szCs w:val="24"/>
                <w:highlight w:val="none"/>
                <w:lang w:eastAsia="zh-CN"/>
              </w:rPr>
            </w:pPr>
          </w:p>
        </w:tc>
        <w:tc>
          <w:tcPr>
            <w:tcW w:w="19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jc w:val="center"/>
              <w:textAlignment w:val="auto"/>
              <w:rPr>
                <w:rFonts w:hint="default" w:ascii="Times New Roman" w:hAnsi="Times New Roman" w:eastAsia="仿宋_GB2312" w:cs="Times New Roman"/>
                <w:b/>
                <w:bCs/>
                <w:kern w:val="2"/>
                <w:sz w:val="24"/>
                <w:szCs w:val="24"/>
                <w:highlight w:val="none"/>
                <w:lang w:val="en-US" w:eastAsia="zh-CN" w:bidi="ar-SA"/>
              </w:rPr>
            </w:pPr>
            <w:r>
              <w:rPr>
                <w:rFonts w:hint="default" w:ascii="Times New Roman" w:hAnsi="Times New Roman" w:eastAsia="仿宋_GB2312" w:cs="Times New Roman"/>
                <w:b/>
                <w:bCs/>
                <w:sz w:val="24"/>
                <w:szCs w:val="24"/>
                <w:highlight w:val="none"/>
                <w:lang w:val="en-US" w:eastAsia="zh-Hans"/>
              </w:rPr>
              <w:t>静态总</w:t>
            </w:r>
            <w:r>
              <w:rPr>
                <w:rFonts w:hint="default" w:ascii="Times New Roman" w:hAnsi="Times New Roman" w:eastAsia="仿宋_GB2312" w:cs="Times New Roman"/>
                <w:b/>
                <w:bCs/>
                <w:sz w:val="24"/>
                <w:szCs w:val="24"/>
                <w:highlight w:val="none"/>
              </w:rPr>
              <w:t>投资</w:t>
            </w:r>
          </w:p>
        </w:tc>
        <w:tc>
          <w:tcPr>
            <w:tcW w:w="30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jc w:val="center"/>
              <w:textAlignment w:val="auto"/>
              <w:rPr>
                <w:rFonts w:hint="default" w:ascii="Times New Roman" w:hAnsi="Times New Roman" w:eastAsia="仿宋_GB2312" w:cs="Times New Roman"/>
                <w:b w:val="0"/>
                <w:bCs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仿宋_GB2312" w:cs="Times New Roman"/>
                <w:b/>
                <w:bCs/>
                <w:kern w:val="2"/>
                <w:sz w:val="24"/>
                <w:szCs w:val="24"/>
                <w:highlight w:val="none"/>
                <w:lang w:val="en-US" w:eastAsia="zh-CN" w:bidi="ar-SA"/>
              </w:rPr>
            </w:pPr>
            <w:r>
              <w:rPr>
                <w:rFonts w:hint="default" w:ascii="Times New Roman" w:hAnsi="Times New Roman" w:eastAsia="仿宋_GB2312" w:cs="Times New Roman"/>
                <w:b/>
                <w:bCs/>
                <w:kern w:val="2"/>
                <w:sz w:val="24"/>
                <w:szCs w:val="24"/>
                <w:highlight w:val="none"/>
                <w:lang w:val="en-US" w:eastAsia="zh-CN" w:bidi="ar-SA"/>
              </w:rPr>
              <w:t>联系人</w:t>
            </w:r>
          </w:p>
        </w:tc>
        <w:tc>
          <w:tcPr>
            <w:tcW w:w="25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jc w:val="center"/>
              <w:textAlignment w:val="auto"/>
              <w:rPr>
                <w:rFonts w:hint="default" w:ascii="Times New Roman" w:hAnsi="Times New Roman" w:eastAsia="仿宋_GB2312" w:cs="Times New Roman"/>
                <w:b w:val="0"/>
                <w:bCs w:val="0"/>
                <w:sz w:val="24"/>
                <w:szCs w:val="24"/>
                <w:highlight w:val="none"/>
              </w:rPr>
            </w:pPr>
          </w:p>
        </w:tc>
        <w:tc>
          <w:tcPr>
            <w:tcW w:w="19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jc w:val="center"/>
              <w:textAlignment w:val="auto"/>
              <w:rPr>
                <w:rFonts w:hint="default" w:ascii="Times New Roman" w:hAnsi="Times New Roman" w:eastAsia="仿宋_GB2312" w:cs="Times New Roman"/>
                <w:b/>
                <w:bCs/>
                <w:sz w:val="24"/>
                <w:szCs w:val="24"/>
                <w:highlight w:val="none"/>
                <w:lang w:val="en-US" w:eastAsia="zh-CN"/>
              </w:rPr>
            </w:pPr>
            <w:r>
              <w:rPr>
                <w:rFonts w:hint="default" w:ascii="Times New Roman" w:hAnsi="Times New Roman" w:eastAsia="仿宋_GB2312" w:cs="Times New Roman"/>
                <w:b/>
                <w:bCs/>
                <w:sz w:val="24"/>
                <w:szCs w:val="24"/>
                <w:highlight w:val="none"/>
                <w:lang w:val="en-US" w:eastAsia="zh-CN"/>
              </w:rPr>
              <w:t>联系电话</w:t>
            </w:r>
          </w:p>
        </w:tc>
        <w:tc>
          <w:tcPr>
            <w:tcW w:w="30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jc w:val="center"/>
              <w:textAlignment w:val="auto"/>
              <w:rPr>
                <w:rFonts w:hint="default" w:ascii="Times New Roman" w:hAnsi="Times New Roman" w:eastAsia="仿宋_GB2312" w:cs="Times New Roman"/>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947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仿宋_GB2312" w:cs="Times New Roman"/>
                <w:b w:val="0"/>
                <w:bCs w:val="0"/>
                <w:sz w:val="24"/>
                <w:szCs w:val="24"/>
                <w:highlight w:val="none"/>
                <w:lang w:val="en-US" w:eastAsia="zh-Hans"/>
              </w:rPr>
            </w:pPr>
            <w:r>
              <w:rPr>
                <w:rFonts w:hint="default" w:ascii="Times New Roman" w:hAnsi="Times New Roman" w:eastAsia="仿宋_GB2312" w:cs="Times New Roman"/>
                <w:b/>
                <w:bCs/>
                <w:sz w:val="24"/>
                <w:szCs w:val="24"/>
                <w:highlight w:val="none"/>
                <w:lang w:val="en-US" w:eastAsia="zh-Hans"/>
              </w:rPr>
              <w:t>应用场景特点，储能系统发挥的主要作用及预期利用情况</w:t>
            </w:r>
            <w:r>
              <w:rPr>
                <w:rFonts w:hint="default" w:ascii="Times New Roman" w:hAnsi="Times New Roman" w:eastAsia="仿宋_GB2312" w:cs="Times New Roman"/>
                <w:b/>
                <w:bCs/>
                <w:sz w:val="24"/>
                <w:szCs w:val="24"/>
                <w:highlight w:val="none"/>
                <w:lang w:val="en-US" w:eastAsia="zh-CN"/>
              </w:rPr>
              <w:t>（</w:t>
            </w:r>
            <w:r>
              <w:rPr>
                <w:rFonts w:hint="default" w:ascii="Times New Roman" w:hAnsi="Times New Roman" w:eastAsia="仿宋_GB2312" w:cs="Times New Roman"/>
                <w:b/>
                <w:bCs/>
                <w:sz w:val="24"/>
                <w:szCs w:val="24"/>
                <w:highlight w:val="none"/>
                <w:lang w:val="en-US" w:eastAsia="zh-Hans"/>
              </w:rPr>
              <w:t>200字以内</w:t>
            </w:r>
            <w:r>
              <w:rPr>
                <w:rFonts w:hint="default" w:ascii="Times New Roman" w:hAnsi="Times New Roman" w:eastAsia="仿宋_GB2312" w:cs="Times New Roman"/>
                <w:b/>
                <w:bCs/>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仿宋_GB2312" w:cs="Times New Roman"/>
                <w:b w:val="0"/>
                <w:bCs w:val="0"/>
                <w:sz w:val="24"/>
                <w:szCs w:val="24"/>
                <w:highlight w:val="none"/>
                <w:lang w:val="en-US" w:eastAsia="zh-Hans"/>
              </w:rPr>
            </w:pP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仿宋_GB2312" w:cs="Times New Roman"/>
                <w:b/>
                <w:bCs/>
                <w:sz w:val="24"/>
                <w:szCs w:val="24"/>
                <w:highlight w:val="no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947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仿宋_GB2312" w:cs="Times New Roman"/>
                <w:b w:val="0"/>
                <w:bCs w:val="0"/>
                <w:sz w:val="24"/>
                <w:szCs w:val="24"/>
                <w:highlight w:val="none"/>
                <w:lang w:val="en-US" w:eastAsia="zh-Hans"/>
              </w:rPr>
            </w:pPr>
            <w:r>
              <w:rPr>
                <w:rFonts w:hint="default" w:ascii="Times New Roman" w:hAnsi="Times New Roman" w:eastAsia="仿宋_GB2312" w:cs="Times New Roman"/>
                <w:b/>
                <w:bCs/>
                <w:sz w:val="24"/>
                <w:szCs w:val="24"/>
                <w:highlight w:val="none"/>
                <w:lang w:val="en-US" w:eastAsia="zh-Hans"/>
              </w:rPr>
              <w:t>主要技术方案、创新性、自主化水平，以及关键技术指标</w:t>
            </w:r>
            <w:r>
              <w:rPr>
                <w:rFonts w:hint="default" w:ascii="Times New Roman" w:hAnsi="Times New Roman" w:eastAsia="仿宋_GB2312" w:cs="Times New Roman"/>
                <w:b/>
                <w:bCs/>
                <w:sz w:val="24"/>
                <w:szCs w:val="24"/>
                <w:highlight w:val="none"/>
                <w:lang w:val="en-US" w:eastAsia="zh-CN"/>
              </w:rPr>
              <w:t>（</w:t>
            </w:r>
            <w:r>
              <w:rPr>
                <w:rFonts w:hint="default" w:ascii="Times New Roman" w:hAnsi="Times New Roman" w:eastAsia="仿宋_GB2312" w:cs="Times New Roman"/>
                <w:b/>
                <w:bCs/>
                <w:sz w:val="24"/>
                <w:szCs w:val="24"/>
                <w:highlight w:val="none"/>
                <w:lang w:val="en-US" w:eastAsia="zh-Hans"/>
              </w:rPr>
              <w:t>500字以内</w:t>
            </w:r>
            <w:r>
              <w:rPr>
                <w:rFonts w:hint="default" w:ascii="Times New Roman" w:hAnsi="Times New Roman" w:eastAsia="仿宋_GB2312" w:cs="Times New Roman"/>
                <w:b/>
                <w:bCs/>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仿宋_GB2312" w:cs="Times New Roman"/>
                <w:b w:val="0"/>
                <w:bCs w:val="0"/>
                <w:sz w:val="24"/>
                <w:szCs w:val="24"/>
                <w:highlight w:val="none"/>
                <w:lang w:val="en-US" w:eastAsia="zh-Hans"/>
              </w:rPr>
            </w:pP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仿宋_GB2312" w:cs="Times New Roman"/>
                <w:b/>
                <w:bCs/>
                <w:sz w:val="24"/>
                <w:szCs w:val="24"/>
                <w:highlight w:val="no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7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bCs/>
                <w:sz w:val="24"/>
                <w:szCs w:val="24"/>
                <w:highlight w:val="none"/>
                <w:lang w:val="en-US" w:eastAsia="zh-Hans"/>
              </w:rPr>
              <w:t>主要商业模式、先进性及关键经济性指标（200字以内）</w:t>
            </w:r>
            <w:r>
              <w:rPr>
                <w:rFonts w:hint="default" w:ascii="Times New Roman" w:hAnsi="Times New Roman" w:eastAsia="仿宋_GB2312" w:cs="Times New Roman"/>
                <w:b/>
                <w:bCs/>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仿宋_GB2312" w:cs="Times New Roman"/>
                <w:b w:val="0"/>
                <w:bCs w:val="0"/>
                <w:sz w:val="24"/>
                <w:szCs w:val="24"/>
                <w:highlight w:val="none"/>
                <w:lang w:val="en-US" w:eastAsia="zh-Hans"/>
              </w:rPr>
            </w:pP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仿宋_GB2312" w:cs="Times New Roman"/>
                <w:b/>
                <w:bCs/>
                <w:sz w:val="24"/>
                <w:szCs w:val="24"/>
                <w:highlight w:val="no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7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仿宋_GB2312" w:cs="Times New Roman"/>
                <w:b w:val="0"/>
                <w:bCs w:val="0"/>
                <w:sz w:val="24"/>
                <w:szCs w:val="24"/>
                <w:highlight w:val="none"/>
                <w:lang w:val="en-US" w:eastAsia="zh-Hans"/>
              </w:rPr>
            </w:pPr>
            <w:r>
              <w:rPr>
                <w:rFonts w:hint="default" w:ascii="Times New Roman" w:hAnsi="Times New Roman" w:eastAsia="仿宋_GB2312" w:cs="Times New Roman"/>
                <w:b/>
                <w:bCs/>
                <w:sz w:val="24"/>
                <w:szCs w:val="24"/>
                <w:highlight w:val="none"/>
                <w:lang w:val="en-US" w:eastAsia="zh-Hans"/>
              </w:rPr>
              <w:t>系统安全可靠性方案及预期指标</w:t>
            </w:r>
            <w:r>
              <w:rPr>
                <w:rFonts w:hint="default" w:ascii="Times New Roman" w:hAnsi="Times New Roman" w:eastAsia="仿宋_GB2312" w:cs="Times New Roman"/>
                <w:b/>
                <w:bCs/>
                <w:sz w:val="24"/>
                <w:szCs w:val="24"/>
                <w:highlight w:val="none"/>
                <w:lang w:val="en-US" w:eastAsia="zh-CN"/>
              </w:rPr>
              <w:t>（</w:t>
            </w:r>
            <w:r>
              <w:rPr>
                <w:rFonts w:hint="default" w:ascii="Times New Roman" w:hAnsi="Times New Roman" w:eastAsia="仿宋_GB2312" w:cs="Times New Roman"/>
                <w:b/>
                <w:bCs/>
                <w:sz w:val="24"/>
                <w:szCs w:val="24"/>
                <w:highlight w:val="none"/>
                <w:lang w:val="en-US" w:eastAsia="zh-Hans"/>
              </w:rPr>
              <w:t>200字以内</w:t>
            </w:r>
            <w:r>
              <w:rPr>
                <w:rFonts w:hint="default" w:ascii="Times New Roman" w:hAnsi="Times New Roman" w:eastAsia="仿宋_GB2312" w:cs="Times New Roman"/>
                <w:b/>
                <w:bCs/>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仿宋_GB2312" w:cs="Times New Roman"/>
                <w:b w:val="0"/>
                <w:bCs w:val="0"/>
                <w:sz w:val="24"/>
                <w:szCs w:val="24"/>
                <w:highlight w:val="none"/>
                <w:lang w:val="en-US" w:eastAsia="zh-Hans"/>
              </w:rPr>
            </w:pP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仿宋_GB2312" w:cs="Times New Roman"/>
                <w:b/>
                <w:bCs/>
                <w:sz w:val="24"/>
                <w:szCs w:val="24"/>
                <w:highlight w:val="no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947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仿宋_GB2312" w:cs="Times New Roman"/>
                <w:b/>
                <w:bCs/>
                <w:sz w:val="24"/>
                <w:szCs w:val="24"/>
                <w:highlight w:val="none"/>
                <w:lang w:val="en-US" w:eastAsia="zh-Hans"/>
              </w:rPr>
            </w:pPr>
            <w:r>
              <w:rPr>
                <w:rFonts w:hint="default" w:ascii="Times New Roman" w:hAnsi="Times New Roman" w:eastAsia="仿宋_GB2312" w:cs="Times New Roman"/>
                <w:b/>
                <w:bCs/>
                <w:sz w:val="24"/>
                <w:szCs w:val="24"/>
                <w:highlight w:val="none"/>
                <w:lang w:val="en-US" w:eastAsia="zh-Hans"/>
              </w:rPr>
              <w:t>对产业化、规模化发展的预期示范带动效果，对标准体系创新、政策机制创新的潜在引领作用（300字以内）</w:t>
            </w:r>
            <w:r>
              <w:rPr>
                <w:rFonts w:hint="default" w:ascii="Times New Roman" w:hAnsi="Times New Roman" w:eastAsia="仿宋_GB2312" w:cs="Times New Roman"/>
                <w:b/>
                <w:bCs/>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仿宋_GB2312" w:cs="Times New Roman"/>
                <w:b/>
                <w:bCs/>
                <w:sz w:val="24"/>
                <w:szCs w:val="24"/>
                <w:highlight w:val="none"/>
                <w:lang w:val="en-US" w:eastAsia="zh-Hans"/>
              </w:rPr>
            </w:pP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仿宋_GB2312" w:cs="Times New Roman"/>
                <w:b/>
                <w:bCs/>
                <w:sz w:val="24"/>
                <w:szCs w:val="24"/>
                <w:highlight w:val="no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7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仿宋_GB2312" w:cs="Times New Roman"/>
                <w:b w:val="0"/>
                <w:bCs w:val="0"/>
                <w:sz w:val="24"/>
                <w:szCs w:val="24"/>
                <w:highlight w:val="none"/>
                <w:lang w:val="en-US" w:eastAsia="zh-CN"/>
              </w:rPr>
            </w:pPr>
            <w:r>
              <w:rPr>
                <w:rFonts w:hint="default" w:ascii="Times New Roman" w:hAnsi="Times New Roman" w:eastAsia="仿宋_GB2312" w:cs="Times New Roman"/>
                <w:b/>
                <w:bCs/>
                <w:sz w:val="24"/>
                <w:szCs w:val="24"/>
                <w:highlight w:val="none"/>
                <w:lang w:val="en-US" w:eastAsia="zh-Hans"/>
              </w:rPr>
              <w:t>社会效益、环境效益评价（200字以内）</w:t>
            </w:r>
            <w:r>
              <w:rPr>
                <w:rFonts w:hint="default" w:ascii="Times New Roman" w:hAnsi="Times New Roman" w:eastAsia="仿宋_GB2312" w:cs="Times New Roman"/>
                <w:b/>
                <w:bCs/>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仿宋_GB2312" w:cs="Times New Roman"/>
                <w:b w:val="0"/>
                <w:bCs w:val="0"/>
                <w:sz w:val="24"/>
                <w:szCs w:val="24"/>
                <w:highlight w:val="none"/>
                <w:lang w:val="en-US" w:eastAsia="zh-Hans"/>
              </w:rPr>
            </w:pPr>
          </w:p>
          <w:p>
            <w:pPr>
              <w:keepNext w:val="0"/>
              <w:keepLines w:val="0"/>
              <w:pageBreakBefore w:val="0"/>
              <w:widowControl w:val="0"/>
              <w:kinsoku/>
              <w:wordWrap/>
              <w:overflowPunct/>
              <w:topLinePunct w:val="0"/>
              <w:autoSpaceDE/>
              <w:autoSpaceDN/>
              <w:bidi w:val="0"/>
              <w:adjustRightInd/>
              <w:snapToGrid/>
              <w:spacing w:line="360" w:lineRule="exact"/>
              <w:ind w:left="0" w:leftChars="0"/>
              <w:textAlignment w:val="auto"/>
              <w:rPr>
                <w:rFonts w:hint="default" w:ascii="Times New Roman" w:hAnsi="Times New Roman" w:eastAsia="仿宋_GB2312" w:cs="Times New Roman"/>
                <w:b/>
                <w:bCs/>
                <w:sz w:val="24"/>
                <w:szCs w:val="24"/>
                <w:highlight w:val="no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jc w:val="center"/>
        </w:trPr>
        <w:tc>
          <w:tcPr>
            <w:tcW w:w="1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仿宋_GB2312" w:cs="Times New Roman"/>
                <w:b/>
                <w:bCs/>
                <w:kern w:val="0"/>
                <w:sz w:val="24"/>
                <w:szCs w:val="24"/>
                <w:highlight w:val="none"/>
                <w:lang w:val="en-US" w:eastAsia="zh-CN"/>
              </w:rPr>
            </w:pPr>
            <w:r>
              <w:rPr>
                <w:rFonts w:hint="default" w:ascii="Times New Roman" w:hAnsi="Times New Roman" w:eastAsia="仿宋_GB2312" w:cs="Times New Roman"/>
                <w:b/>
                <w:bCs/>
                <w:kern w:val="0"/>
                <w:sz w:val="24"/>
                <w:szCs w:val="24"/>
                <w:highlight w:val="none"/>
                <w:lang w:val="en-US" w:eastAsia="zh-CN"/>
              </w:rPr>
              <w:t>项目申报认定单位承诺</w:t>
            </w:r>
          </w:p>
        </w:tc>
        <w:tc>
          <w:tcPr>
            <w:tcW w:w="7657"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jc w:val="left"/>
              <w:textAlignment w:val="auto"/>
              <w:rPr>
                <w:rFonts w:hint="default" w:ascii="Times New Roman" w:hAnsi="Times New Roman" w:eastAsia="仿宋_GB2312" w:cs="Times New Roman"/>
                <w:b w:val="0"/>
                <w:bCs w:val="0"/>
                <w:kern w:val="0"/>
                <w:sz w:val="24"/>
                <w:szCs w:val="24"/>
                <w:highlight w:val="none"/>
              </w:rPr>
            </w:pPr>
            <w:r>
              <w:rPr>
                <w:rFonts w:hint="default" w:ascii="Times New Roman" w:hAnsi="Times New Roman" w:eastAsia="仿宋_GB2312" w:cs="Times New Roman"/>
                <w:b w:val="0"/>
                <w:bCs w:val="0"/>
                <w:kern w:val="0"/>
                <w:sz w:val="24"/>
                <w:szCs w:val="24"/>
                <w:highlight w:val="none"/>
              </w:rPr>
              <w:t>本表填报的内容及提交的所有材料的原件或复印件及其内容是真实的。如有任何虚假，受理机关可终止审核认定；如因虚假材料引致法律责任，概由申请单位承担，与受理机关无关。</w:t>
            </w:r>
          </w:p>
          <w:p>
            <w:pPr>
              <w:pStyle w:val="2"/>
              <w:keepNext w:val="0"/>
              <w:keepLines w:val="0"/>
              <w:pageBreakBefore w:val="0"/>
              <w:widowControl w:val="0"/>
              <w:kinsoku/>
              <w:wordWrap/>
              <w:overflowPunct/>
              <w:topLinePunct w:val="0"/>
              <w:autoSpaceDE/>
              <w:autoSpaceDN/>
              <w:bidi w:val="0"/>
              <w:adjustRightInd/>
              <w:snapToGrid/>
              <w:spacing w:after="0" w:afterLines="0" w:line="360" w:lineRule="exact"/>
              <w:ind w:left="0" w:leftChars="0"/>
              <w:textAlignment w:val="auto"/>
              <w:rPr>
                <w:rFonts w:hint="default" w:ascii="Times New Roman" w:hAnsi="Times New Roman" w:eastAsia="仿宋_GB2312" w:cs="Times New Roman"/>
                <w:b w:val="0"/>
                <w:bCs w:val="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after="0" w:afterLines="0" w:line="360" w:lineRule="exact"/>
              <w:ind w:left="0" w:leftChars="0"/>
              <w:textAlignment w:val="auto"/>
              <w:rPr>
                <w:rFonts w:hint="default" w:ascii="Times New Roman" w:hAnsi="Times New Roman" w:eastAsia="仿宋_GB2312" w:cs="Times New Roman"/>
                <w:b w:val="0"/>
                <w:bCs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3360" w:firstLineChars="1400"/>
              <w:jc w:val="left"/>
              <w:textAlignment w:val="auto"/>
              <w:rPr>
                <w:rFonts w:hint="default" w:ascii="Times New Roman" w:hAnsi="Times New Roman" w:eastAsia="仿宋_GB2312" w:cs="Times New Roman"/>
                <w:b w:val="0"/>
                <w:bCs w:val="0"/>
                <w:kern w:val="0"/>
                <w:sz w:val="24"/>
                <w:szCs w:val="24"/>
                <w:highlight w:val="none"/>
                <w:lang w:val="en-US" w:eastAsia="zh-CN"/>
              </w:rPr>
            </w:pPr>
            <w:r>
              <w:rPr>
                <w:rFonts w:hint="default" w:ascii="Times New Roman" w:hAnsi="Times New Roman" w:eastAsia="仿宋_GB2312" w:cs="Times New Roman"/>
                <w:b w:val="0"/>
                <w:bCs w:val="0"/>
                <w:kern w:val="0"/>
                <w:sz w:val="24"/>
                <w:szCs w:val="24"/>
                <w:highlight w:val="none"/>
              </w:rPr>
              <w:t>法定代表人（签字）：</w:t>
            </w:r>
            <w:r>
              <w:rPr>
                <w:rFonts w:hint="default" w:ascii="Times New Roman" w:hAnsi="Times New Roman" w:eastAsia="仿宋_GB2312" w:cs="Times New Roman"/>
                <w:b w:val="0"/>
                <w:bCs w:val="0"/>
                <w:kern w:val="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3840" w:firstLineChars="1600"/>
              <w:jc w:val="left"/>
              <w:textAlignment w:val="auto"/>
              <w:rPr>
                <w:rFonts w:hint="default" w:ascii="Times New Roman" w:hAnsi="Times New Roman" w:eastAsia="仿宋_GB2312" w:cs="Times New Roman"/>
                <w:b w:val="0"/>
                <w:bCs w:val="0"/>
                <w:kern w:val="0"/>
                <w:sz w:val="24"/>
                <w:szCs w:val="24"/>
                <w:highlight w:val="none"/>
              </w:rPr>
            </w:pPr>
            <w:r>
              <w:rPr>
                <w:rFonts w:hint="default" w:ascii="Times New Roman" w:hAnsi="Times New Roman" w:eastAsia="仿宋_GB2312" w:cs="Times New Roman"/>
                <w:b w:val="0"/>
                <w:bCs w:val="0"/>
                <w:kern w:val="0"/>
                <w:sz w:val="24"/>
                <w:szCs w:val="24"/>
                <w:highlight w:val="none"/>
                <w:lang w:eastAsia="zh-CN"/>
              </w:rPr>
              <w:t>（</w:t>
            </w:r>
            <w:r>
              <w:rPr>
                <w:rFonts w:hint="default" w:ascii="Times New Roman" w:hAnsi="Times New Roman" w:eastAsia="仿宋_GB2312" w:cs="Times New Roman"/>
                <w:b w:val="0"/>
                <w:bCs w:val="0"/>
                <w:kern w:val="0"/>
                <w:sz w:val="24"/>
                <w:szCs w:val="24"/>
                <w:highlight w:val="none"/>
              </w:rPr>
              <w:t>单位</w:t>
            </w:r>
            <w:r>
              <w:rPr>
                <w:rFonts w:hint="default" w:ascii="Times New Roman" w:hAnsi="Times New Roman" w:eastAsia="仿宋_GB2312" w:cs="Times New Roman"/>
                <w:b w:val="0"/>
                <w:bCs w:val="0"/>
                <w:kern w:val="0"/>
                <w:sz w:val="24"/>
                <w:szCs w:val="24"/>
                <w:highlight w:val="none"/>
                <w:lang w:val="en-US" w:eastAsia="zh-CN"/>
              </w:rPr>
              <w:t>公</w:t>
            </w:r>
            <w:r>
              <w:rPr>
                <w:rFonts w:hint="default" w:ascii="Times New Roman" w:hAnsi="Times New Roman" w:eastAsia="仿宋_GB2312" w:cs="Times New Roman"/>
                <w:b w:val="0"/>
                <w:bCs w:val="0"/>
                <w:kern w:val="0"/>
                <w:sz w:val="24"/>
                <w:szCs w:val="24"/>
                <w:highlight w:val="none"/>
              </w:rPr>
              <w:t>章</w:t>
            </w:r>
            <w:r>
              <w:rPr>
                <w:rFonts w:hint="default" w:ascii="Times New Roman" w:hAnsi="Times New Roman" w:eastAsia="仿宋_GB2312" w:cs="Times New Roman"/>
                <w:b w:val="0"/>
                <w:bCs w:val="0"/>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jc w:val="left"/>
              <w:textAlignment w:val="auto"/>
              <w:rPr>
                <w:rFonts w:hint="default" w:ascii="Times New Roman" w:hAnsi="Times New Roman" w:eastAsia="仿宋_GB2312" w:cs="Times New Roman"/>
                <w:b w:val="0"/>
                <w:bCs w:val="0"/>
                <w:kern w:val="0"/>
                <w:sz w:val="24"/>
                <w:szCs w:val="24"/>
                <w:highlight w:val="none"/>
              </w:rPr>
            </w:pPr>
            <w:r>
              <w:rPr>
                <w:rFonts w:hint="default" w:ascii="Times New Roman" w:hAnsi="Times New Roman" w:eastAsia="仿宋_GB2312" w:cs="Times New Roman"/>
                <w:b w:val="0"/>
                <w:bCs w:val="0"/>
                <w:kern w:val="0"/>
                <w:sz w:val="24"/>
                <w:szCs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47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485"/>
              <w:jc w:val="center"/>
              <w:textAlignment w:val="auto"/>
              <w:rPr>
                <w:rFonts w:hint="eastAsia" w:ascii="黑体" w:hAnsi="黑体" w:eastAsia="黑体" w:cs="黑体"/>
                <w:b w:val="0"/>
                <w:bCs w:val="0"/>
                <w:sz w:val="24"/>
                <w:szCs w:val="24"/>
                <w:highlight w:val="none"/>
                <w:lang w:val="en-US" w:eastAsia="zh-CN"/>
              </w:rPr>
            </w:pPr>
            <w:r>
              <w:rPr>
                <w:rFonts w:hint="eastAsia" w:ascii="黑体" w:hAnsi="黑体" w:eastAsia="黑体" w:cs="黑体"/>
                <w:b w:val="0"/>
                <w:bCs w:val="0"/>
                <w:sz w:val="24"/>
                <w:szCs w:val="24"/>
                <w:highlight w:val="none"/>
                <w:lang w:val="en-US" w:eastAsia="zh-CN"/>
              </w:rPr>
              <w:t>审核部门填写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1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_GB2312" w:cs="Times New Roman"/>
                <w:b/>
                <w:bCs/>
                <w:kern w:val="0"/>
                <w:sz w:val="24"/>
                <w:szCs w:val="24"/>
                <w:highlight w:val="none"/>
                <w:lang w:val="en-US" w:eastAsia="zh-CN"/>
              </w:rPr>
            </w:pPr>
            <w:r>
              <w:rPr>
                <w:rFonts w:hint="default" w:ascii="Times New Roman" w:hAnsi="Times New Roman" w:eastAsia="仿宋_GB2312" w:cs="Times New Roman"/>
                <w:b/>
                <w:bCs/>
                <w:kern w:val="0"/>
                <w:sz w:val="24"/>
                <w:szCs w:val="24"/>
                <w:highlight w:val="none"/>
                <w:lang w:val="en-US" w:eastAsia="zh-CN"/>
              </w:rPr>
              <w:t>镇街（园区）</w:t>
            </w:r>
          </w:p>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仿宋_GB2312" w:cs="Times New Roman"/>
                <w:b/>
                <w:bCs/>
                <w:kern w:val="0"/>
                <w:sz w:val="24"/>
                <w:szCs w:val="24"/>
                <w:highlight w:val="none"/>
                <w:lang w:val="en-US" w:eastAsia="zh-CN"/>
              </w:rPr>
              <w:t>主管部门意见</w:t>
            </w:r>
          </w:p>
        </w:tc>
        <w:tc>
          <w:tcPr>
            <w:tcW w:w="7657" w:type="dxa"/>
            <w:gridSpan w:val="4"/>
            <w:noWrap w:val="0"/>
            <w:vAlign w:val="top"/>
          </w:tcPr>
          <w:p>
            <w:pPr>
              <w:pStyle w:val="2"/>
              <w:keepNext w:val="0"/>
              <w:keepLines w:val="0"/>
              <w:pageBreakBefore w:val="0"/>
              <w:widowControl w:val="0"/>
              <w:kinsoku/>
              <w:wordWrap/>
              <w:overflowPunct/>
              <w:topLinePunct w:val="0"/>
              <w:autoSpaceDE/>
              <w:autoSpaceDN/>
              <w:bidi w:val="0"/>
              <w:adjustRightInd/>
              <w:snapToGrid/>
              <w:spacing w:after="0" w:afterLines="0" w:line="360" w:lineRule="exact"/>
              <w:ind w:left="0" w:leftChars="0"/>
              <w:textAlignment w:val="auto"/>
              <w:rPr>
                <w:rFonts w:hint="default" w:ascii="Times New Roman" w:hAnsi="Times New Roman" w:eastAsia="仿宋_GB2312" w:cs="Times New Roman"/>
                <w:b w:val="0"/>
                <w:bCs w:val="0"/>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default" w:ascii="Times New Roman" w:hAnsi="Times New Roman" w:eastAsia="仿宋_GB2312" w:cs="Times New Roman"/>
                <w:b w:val="0"/>
                <w:bCs w:val="0"/>
                <w:kern w:val="0"/>
                <w:sz w:val="24"/>
                <w:szCs w:val="24"/>
                <w:highlight w:val="none"/>
              </w:rPr>
            </w:pPr>
          </w:p>
          <w:p>
            <w:pPr>
              <w:pStyle w:val="2"/>
              <w:rPr>
                <w:rFonts w:hint="default"/>
                <w:highlight w:val="none"/>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5760" w:firstLineChars="2400"/>
              <w:jc w:val="left"/>
              <w:textAlignment w:val="auto"/>
              <w:rPr>
                <w:rFonts w:hint="default" w:ascii="Times New Roman" w:hAnsi="Times New Roman" w:eastAsia="仿宋_GB2312" w:cs="Times New Roman"/>
                <w:b w:val="0"/>
                <w:bCs w:val="0"/>
                <w:kern w:val="0"/>
                <w:sz w:val="24"/>
                <w:szCs w:val="24"/>
                <w:highlight w:val="none"/>
              </w:rPr>
            </w:pPr>
            <w:r>
              <w:rPr>
                <w:rFonts w:hint="default" w:ascii="Times New Roman" w:hAnsi="Times New Roman" w:eastAsia="仿宋_GB2312" w:cs="Times New Roman"/>
                <w:b w:val="0"/>
                <w:bCs w:val="0"/>
                <w:kern w:val="0"/>
                <w:sz w:val="24"/>
                <w:szCs w:val="24"/>
                <w:highlight w:val="none"/>
              </w:rPr>
              <w:t>（盖章）</w:t>
            </w:r>
          </w:p>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default" w:ascii="Times New Roman" w:hAnsi="Times New Roman" w:eastAsia="仿宋_GB2312" w:cs="Times New Roman"/>
                <w:b w:val="0"/>
                <w:bCs w:val="0"/>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jc w:val="left"/>
              <w:textAlignment w:val="auto"/>
              <w:rPr>
                <w:rFonts w:hint="default" w:ascii="Times New Roman" w:hAnsi="Times New Roman" w:eastAsia="仿宋_GB2312" w:cs="Times New Roman"/>
                <w:b w:val="0"/>
                <w:bCs w:val="0"/>
                <w:kern w:val="0"/>
                <w:sz w:val="24"/>
                <w:szCs w:val="24"/>
                <w:highlight w:val="none"/>
              </w:rPr>
            </w:pPr>
            <w:r>
              <w:rPr>
                <w:rFonts w:hint="default" w:ascii="Times New Roman" w:hAnsi="Times New Roman" w:eastAsia="仿宋_GB2312" w:cs="Times New Roman"/>
                <w:b w:val="0"/>
                <w:bCs w:val="0"/>
                <w:kern w:val="0"/>
                <w:sz w:val="24"/>
                <w:szCs w:val="24"/>
                <w:highlight w:val="none"/>
              </w:rPr>
              <w:t xml:space="preserve">                                         </w:t>
            </w:r>
            <w:r>
              <w:rPr>
                <w:rFonts w:hint="default" w:ascii="Times New Roman" w:hAnsi="Times New Roman" w:eastAsia="仿宋_GB2312" w:cs="Times New Roman"/>
                <w:b w:val="0"/>
                <w:bCs w:val="0"/>
                <w:kern w:val="0"/>
                <w:sz w:val="24"/>
                <w:szCs w:val="24"/>
                <w:highlight w:val="none"/>
                <w:lang w:val="en-US" w:eastAsia="zh-CN"/>
              </w:rPr>
              <w:t xml:space="preserve"> </w:t>
            </w:r>
            <w:r>
              <w:rPr>
                <w:rFonts w:hint="default" w:ascii="Times New Roman" w:hAnsi="Times New Roman" w:eastAsia="仿宋_GB2312" w:cs="Times New Roman"/>
                <w:b w:val="0"/>
                <w:bCs w:val="0"/>
                <w:kern w:val="0"/>
                <w:sz w:val="24"/>
                <w:szCs w:val="24"/>
                <w:highlight w:val="none"/>
              </w:rPr>
              <w:t>年</w:t>
            </w:r>
            <w:r>
              <w:rPr>
                <w:rFonts w:hint="default" w:ascii="Times New Roman" w:hAnsi="Times New Roman" w:eastAsia="仿宋_GB2312" w:cs="Times New Roman"/>
                <w:b w:val="0"/>
                <w:bCs w:val="0"/>
                <w:kern w:val="0"/>
                <w:sz w:val="24"/>
                <w:szCs w:val="24"/>
                <w:highlight w:val="none"/>
                <w:lang w:val="en-US" w:eastAsia="zh-CN"/>
              </w:rPr>
              <w:t xml:space="preserve">  </w:t>
            </w:r>
            <w:r>
              <w:rPr>
                <w:rFonts w:hint="default" w:ascii="Times New Roman" w:hAnsi="Times New Roman" w:eastAsia="仿宋_GB2312" w:cs="Times New Roman"/>
                <w:b w:val="0"/>
                <w:bCs w:val="0"/>
                <w:kern w:val="0"/>
                <w:sz w:val="24"/>
                <w:szCs w:val="24"/>
                <w:highlight w:val="none"/>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1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Times New Roman" w:hAnsi="Times New Roman" w:eastAsia="仿宋_GB2312" w:cs="Times New Roman"/>
                <w:kern w:val="0"/>
                <w:sz w:val="24"/>
                <w:szCs w:val="24"/>
                <w:highlight w:val="none"/>
              </w:rPr>
            </w:pPr>
            <w:r>
              <w:rPr>
                <w:rFonts w:hint="eastAsia" w:ascii="Times New Roman" w:hAnsi="Times New Roman" w:eastAsia="仿宋_GB2312" w:cs="Times New Roman"/>
                <w:b/>
                <w:bCs/>
                <w:kern w:val="0"/>
                <w:sz w:val="24"/>
                <w:szCs w:val="24"/>
                <w:highlight w:val="none"/>
                <w:lang w:val="en-US" w:eastAsia="zh-CN"/>
              </w:rPr>
              <w:t>东莞</w:t>
            </w:r>
            <w:r>
              <w:rPr>
                <w:rFonts w:hint="default" w:ascii="Times New Roman" w:hAnsi="Times New Roman" w:eastAsia="仿宋_GB2312" w:cs="Times New Roman"/>
                <w:b/>
                <w:bCs/>
                <w:kern w:val="0"/>
                <w:sz w:val="24"/>
                <w:szCs w:val="24"/>
                <w:highlight w:val="none"/>
                <w:lang w:val="en-US" w:eastAsia="zh-CN"/>
              </w:rPr>
              <w:t>市发展</w:t>
            </w:r>
            <w:r>
              <w:rPr>
                <w:rFonts w:hint="eastAsia" w:ascii="Times New Roman" w:hAnsi="Times New Roman" w:eastAsia="仿宋_GB2312" w:cs="Times New Roman"/>
                <w:b/>
                <w:bCs/>
                <w:kern w:val="0"/>
                <w:sz w:val="24"/>
                <w:szCs w:val="24"/>
                <w:highlight w:val="none"/>
                <w:lang w:val="en-US" w:eastAsia="zh-CN"/>
              </w:rPr>
              <w:t>和</w:t>
            </w:r>
            <w:r>
              <w:rPr>
                <w:rFonts w:hint="default" w:ascii="Times New Roman" w:hAnsi="Times New Roman" w:eastAsia="仿宋_GB2312" w:cs="Times New Roman"/>
                <w:b/>
                <w:bCs/>
                <w:kern w:val="0"/>
                <w:sz w:val="24"/>
                <w:szCs w:val="24"/>
                <w:highlight w:val="none"/>
                <w:lang w:val="en-US" w:eastAsia="zh-CN"/>
              </w:rPr>
              <w:t>改革局意见</w:t>
            </w:r>
          </w:p>
        </w:tc>
        <w:tc>
          <w:tcPr>
            <w:tcW w:w="7657" w:type="dxa"/>
            <w:gridSpan w:val="4"/>
            <w:noWrap w:val="0"/>
            <w:vAlign w:val="top"/>
          </w:tcPr>
          <w:p>
            <w:pPr>
              <w:pStyle w:val="2"/>
              <w:keepNext w:val="0"/>
              <w:keepLines w:val="0"/>
              <w:pageBreakBefore w:val="0"/>
              <w:widowControl w:val="0"/>
              <w:kinsoku/>
              <w:wordWrap/>
              <w:overflowPunct/>
              <w:topLinePunct w:val="0"/>
              <w:autoSpaceDE/>
              <w:autoSpaceDN/>
              <w:bidi w:val="0"/>
              <w:adjustRightInd/>
              <w:snapToGrid/>
              <w:spacing w:after="0" w:afterLines="0" w:line="360" w:lineRule="exact"/>
              <w:ind w:left="0" w:leftChars="0"/>
              <w:textAlignment w:val="auto"/>
              <w:rPr>
                <w:rFonts w:hint="default" w:ascii="Times New Roman" w:hAnsi="Times New Roman" w:eastAsia="仿宋_GB2312" w:cs="Times New Roman"/>
                <w:b w:val="0"/>
                <w:bCs w:val="0"/>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default" w:ascii="Times New Roman" w:hAnsi="Times New Roman" w:eastAsia="仿宋_GB2312" w:cs="Times New Roman"/>
                <w:b w:val="0"/>
                <w:bCs w:val="0"/>
                <w:kern w:val="0"/>
                <w:sz w:val="24"/>
                <w:szCs w:val="24"/>
                <w:highlight w:val="none"/>
              </w:rPr>
            </w:pPr>
          </w:p>
          <w:p>
            <w:pPr>
              <w:pStyle w:val="2"/>
              <w:rPr>
                <w:rFonts w:hint="eastAsia" w:eastAsia="宋体"/>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5760" w:firstLineChars="2400"/>
              <w:jc w:val="left"/>
              <w:textAlignment w:val="auto"/>
              <w:rPr>
                <w:rFonts w:hint="default" w:ascii="Times New Roman" w:hAnsi="Times New Roman" w:eastAsia="仿宋_GB2312" w:cs="Times New Roman"/>
                <w:b w:val="0"/>
                <w:bCs w:val="0"/>
                <w:kern w:val="0"/>
                <w:sz w:val="24"/>
                <w:szCs w:val="24"/>
                <w:highlight w:val="none"/>
              </w:rPr>
            </w:pPr>
            <w:r>
              <w:rPr>
                <w:rFonts w:hint="default" w:ascii="Times New Roman" w:hAnsi="Times New Roman" w:eastAsia="仿宋_GB2312" w:cs="Times New Roman"/>
                <w:b w:val="0"/>
                <w:bCs w:val="0"/>
                <w:kern w:val="0"/>
                <w:sz w:val="24"/>
                <w:szCs w:val="24"/>
                <w:highlight w:val="none"/>
              </w:rPr>
              <w:t>（盖章）</w:t>
            </w:r>
          </w:p>
          <w:p>
            <w:pPr>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default" w:ascii="Times New Roman" w:hAnsi="Times New Roman" w:eastAsia="仿宋_GB2312" w:cs="Times New Roman"/>
                <w:b w:val="0"/>
                <w:bCs w:val="0"/>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jc w:val="left"/>
              <w:textAlignment w:val="auto"/>
              <w:rPr>
                <w:rFonts w:hint="default" w:ascii="Times New Roman" w:hAnsi="Times New Roman" w:eastAsia="仿宋_GB2312" w:cs="Times New Roman"/>
                <w:b w:val="0"/>
                <w:bCs w:val="0"/>
                <w:kern w:val="0"/>
                <w:sz w:val="24"/>
                <w:szCs w:val="24"/>
                <w:highlight w:val="none"/>
              </w:rPr>
            </w:pPr>
            <w:r>
              <w:rPr>
                <w:rFonts w:hint="default" w:ascii="Times New Roman" w:hAnsi="Times New Roman" w:eastAsia="仿宋_GB2312" w:cs="Times New Roman"/>
                <w:b w:val="0"/>
                <w:bCs w:val="0"/>
                <w:kern w:val="0"/>
                <w:sz w:val="24"/>
                <w:szCs w:val="24"/>
                <w:highlight w:val="none"/>
              </w:rPr>
              <w:t xml:space="preserve">                                         </w:t>
            </w:r>
            <w:r>
              <w:rPr>
                <w:rFonts w:hint="default" w:ascii="Times New Roman" w:hAnsi="Times New Roman" w:eastAsia="仿宋_GB2312" w:cs="Times New Roman"/>
                <w:b w:val="0"/>
                <w:bCs w:val="0"/>
                <w:kern w:val="0"/>
                <w:sz w:val="24"/>
                <w:szCs w:val="24"/>
                <w:highlight w:val="none"/>
                <w:lang w:val="en-US" w:eastAsia="zh-CN"/>
              </w:rPr>
              <w:t xml:space="preserve"> </w:t>
            </w:r>
            <w:r>
              <w:rPr>
                <w:rFonts w:hint="default" w:ascii="Times New Roman" w:hAnsi="Times New Roman" w:eastAsia="仿宋_GB2312" w:cs="Times New Roman"/>
                <w:b w:val="0"/>
                <w:bCs w:val="0"/>
                <w:kern w:val="0"/>
                <w:sz w:val="24"/>
                <w:szCs w:val="24"/>
                <w:highlight w:val="none"/>
              </w:rPr>
              <w:t>年</w:t>
            </w:r>
            <w:r>
              <w:rPr>
                <w:rFonts w:hint="default" w:ascii="Times New Roman" w:hAnsi="Times New Roman" w:eastAsia="仿宋_GB2312" w:cs="Times New Roman"/>
                <w:b w:val="0"/>
                <w:bCs w:val="0"/>
                <w:kern w:val="0"/>
                <w:sz w:val="24"/>
                <w:szCs w:val="24"/>
                <w:highlight w:val="none"/>
                <w:lang w:val="en-US" w:eastAsia="zh-CN"/>
              </w:rPr>
              <w:t xml:space="preserve">  </w:t>
            </w:r>
            <w:r>
              <w:rPr>
                <w:rFonts w:hint="default" w:ascii="Times New Roman" w:hAnsi="Times New Roman" w:eastAsia="仿宋_GB2312" w:cs="Times New Roman"/>
                <w:b w:val="0"/>
                <w:bCs w:val="0"/>
                <w:kern w:val="0"/>
                <w:sz w:val="24"/>
                <w:szCs w:val="24"/>
                <w:highlight w:val="none"/>
              </w:rPr>
              <w:t xml:space="preserve">  月    日</w:t>
            </w:r>
          </w:p>
        </w:tc>
      </w:tr>
    </w:tbl>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备注：</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1、申请单位请下载本表格电子文档。报送申报材料应严格按照相关要求准备</w:t>
      </w:r>
      <w:r>
        <w:rPr>
          <w:rFonts w:hint="eastAsia" w:eastAsia="仿宋_GB2312" w:cs="Times New Roman"/>
          <w:color w:val="000000"/>
          <w:kern w:val="0"/>
          <w:sz w:val="24"/>
          <w:szCs w:val="24"/>
          <w:highlight w:val="none"/>
          <w:lang w:val="en-US" w:eastAsia="zh-CN" w:bidi="ar"/>
        </w:rPr>
        <w:t>，</w:t>
      </w:r>
      <w:r>
        <w:rPr>
          <w:rFonts w:hint="default" w:ascii="Times New Roman" w:hAnsi="Times New Roman" w:eastAsia="仿宋_GB2312" w:cs="Times New Roman"/>
          <w:color w:val="000000"/>
          <w:kern w:val="0"/>
          <w:sz w:val="24"/>
          <w:szCs w:val="24"/>
          <w:highlight w:val="none"/>
          <w:lang w:val="en-US" w:eastAsia="zh-CN" w:bidi="ar"/>
        </w:rPr>
        <w:t>按申请表和附件的先后顺序</w:t>
      </w:r>
      <w:r>
        <w:rPr>
          <w:rFonts w:hint="eastAsia" w:eastAsia="仿宋_GB2312" w:cs="Times New Roman"/>
          <w:color w:val="000000"/>
          <w:kern w:val="0"/>
          <w:sz w:val="24"/>
          <w:szCs w:val="24"/>
          <w:highlight w:val="none"/>
          <w:lang w:val="en-US" w:eastAsia="zh-CN" w:bidi="ar"/>
        </w:rPr>
        <w:t>（</w:t>
      </w:r>
      <w:r>
        <w:rPr>
          <w:rFonts w:hint="default" w:ascii="Times New Roman" w:hAnsi="Times New Roman" w:eastAsia="仿宋_GB2312" w:cs="Times New Roman"/>
          <w:color w:val="000000"/>
          <w:kern w:val="0"/>
          <w:sz w:val="24"/>
          <w:szCs w:val="24"/>
          <w:highlight w:val="none"/>
          <w:lang w:val="en-US" w:eastAsia="zh-CN" w:bidi="ar"/>
        </w:rPr>
        <w:t>统一用A4纸双面打印</w:t>
      </w:r>
      <w:r>
        <w:rPr>
          <w:rFonts w:hint="eastAsia" w:eastAsia="仿宋_GB2312" w:cs="Times New Roman"/>
          <w:color w:val="000000"/>
          <w:kern w:val="0"/>
          <w:sz w:val="24"/>
          <w:szCs w:val="24"/>
          <w:highlight w:val="none"/>
          <w:lang w:val="en-US" w:eastAsia="zh-CN" w:bidi="ar"/>
        </w:rPr>
        <w:t>）</w:t>
      </w:r>
      <w:r>
        <w:rPr>
          <w:rFonts w:hint="default" w:ascii="Times New Roman" w:hAnsi="Times New Roman" w:eastAsia="仿宋_GB2312" w:cs="Times New Roman"/>
          <w:color w:val="000000"/>
          <w:kern w:val="0"/>
          <w:sz w:val="24"/>
          <w:szCs w:val="24"/>
          <w:highlight w:val="none"/>
          <w:lang w:val="en-US" w:eastAsia="zh-CN" w:bidi="ar"/>
        </w:rPr>
        <w:t>装订成册</w:t>
      </w:r>
      <w:r>
        <w:rPr>
          <w:rFonts w:hint="eastAsia" w:eastAsia="仿宋_GB2312" w:cs="Times New Roman"/>
          <w:color w:val="000000"/>
          <w:kern w:val="0"/>
          <w:sz w:val="24"/>
          <w:szCs w:val="24"/>
          <w:highlight w:val="none"/>
          <w:lang w:val="en-US" w:eastAsia="zh-CN" w:bidi="ar"/>
        </w:rPr>
        <w:t>，</w:t>
      </w:r>
      <w:r>
        <w:rPr>
          <w:rFonts w:hint="default" w:ascii="Times New Roman" w:hAnsi="Times New Roman" w:eastAsia="仿宋_GB2312" w:cs="Times New Roman"/>
          <w:color w:val="000000"/>
          <w:kern w:val="0"/>
          <w:sz w:val="24"/>
          <w:szCs w:val="24"/>
          <w:highlight w:val="none"/>
          <w:lang w:val="en-US" w:eastAsia="zh-CN" w:bidi="ar"/>
        </w:rPr>
        <w:t>并附申报材料清单。</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2、财务数据为会计师事务所审计数据。</w:t>
      </w:r>
    </w:p>
    <w:p>
      <w:pPr>
        <w:keepNext w:val="0"/>
        <w:keepLines w:val="0"/>
        <w:pageBreakBefore w:val="0"/>
        <w:widowControl/>
        <w:suppressLineNumbers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cs="Times New Roman"/>
          <w:sz w:val="24"/>
          <w:szCs w:val="24"/>
          <w:highlight w:val="none"/>
        </w:rPr>
      </w:pPr>
      <w:r>
        <w:rPr>
          <w:rFonts w:hint="default" w:ascii="Times New Roman" w:hAnsi="Times New Roman" w:eastAsia="仿宋_GB2312" w:cs="Times New Roman"/>
          <w:color w:val="000000"/>
          <w:kern w:val="0"/>
          <w:sz w:val="24"/>
          <w:szCs w:val="24"/>
          <w:highlight w:val="none"/>
          <w:lang w:val="en-US" w:eastAsia="zh-CN" w:bidi="ar"/>
        </w:rPr>
        <w:t>3、本表为新型储能示范应用申请认定的重要依据</w:t>
      </w:r>
      <w:r>
        <w:rPr>
          <w:rFonts w:hint="eastAsia" w:eastAsia="仿宋_GB2312" w:cs="Times New Roman"/>
          <w:color w:val="000000"/>
          <w:kern w:val="0"/>
          <w:sz w:val="24"/>
          <w:szCs w:val="24"/>
          <w:highlight w:val="none"/>
          <w:lang w:val="en-US" w:eastAsia="zh-CN" w:bidi="ar"/>
        </w:rPr>
        <w:t>，</w:t>
      </w:r>
      <w:r>
        <w:rPr>
          <w:rFonts w:hint="default" w:ascii="Times New Roman" w:hAnsi="Times New Roman" w:eastAsia="仿宋_GB2312" w:cs="Times New Roman"/>
          <w:color w:val="000000"/>
          <w:kern w:val="0"/>
          <w:sz w:val="24"/>
          <w:szCs w:val="24"/>
          <w:highlight w:val="none"/>
          <w:lang w:val="en-US" w:eastAsia="zh-CN" w:bidi="ar"/>
        </w:rPr>
        <w:t>填表单位须按照本表的格式如实填写。如发现弄虚作假</w:t>
      </w:r>
      <w:r>
        <w:rPr>
          <w:rFonts w:hint="eastAsia" w:eastAsia="仿宋_GB2312" w:cs="Times New Roman"/>
          <w:color w:val="000000"/>
          <w:kern w:val="0"/>
          <w:sz w:val="24"/>
          <w:szCs w:val="24"/>
          <w:highlight w:val="none"/>
          <w:lang w:val="en-US" w:eastAsia="zh-CN" w:bidi="ar"/>
        </w:rPr>
        <w:t>，</w:t>
      </w:r>
      <w:r>
        <w:rPr>
          <w:rFonts w:hint="default" w:ascii="Times New Roman" w:hAnsi="Times New Roman" w:eastAsia="仿宋_GB2312" w:cs="Times New Roman"/>
          <w:color w:val="000000"/>
          <w:kern w:val="0"/>
          <w:sz w:val="24"/>
          <w:szCs w:val="24"/>
          <w:highlight w:val="none"/>
          <w:lang w:val="en-US" w:eastAsia="zh-CN" w:bidi="ar"/>
        </w:rPr>
        <w:t>取消认定资格并在两年之内不受理申报。</w:t>
      </w:r>
    </w:p>
    <w:p>
      <w:pPr>
        <w:rPr>
          <w:highlight w:val="none"/>
        </w:rPr>
      </w:pPr>
      <w:r>
        <w:rPr>
          <w:highlight w:val="none"/>
        </w:rPr>
        <w:br w:type="page"/>
      </w:r>
    </w:p>
    <w:p>
      <w:pPr>
        <w:keepNext w:val="0"/>
        <w:keepLines w:val="0"/>
        <w:pageBreakBefore w:val="0"/>
        <w:kinsoku/>
        <w:wordWrap/>
        <w:overflowPunct/>
        <w:topLinePunct w:val="0"/>
        <w:autoSpaceDE/>
        <w:autoSpaceDN/>
        <w:bidi w:val="0"/>
        <w:adjustRightInd/>
        <w:snapToGrid/>
        <w:spacing w:line="580" w:lineRule="exact"/>
        <w:ind w:left="137" w:leftChars="0" w:hanging="137" w:hangingChars="43"/>
        <w:textAlignment w:val="auto"/>
        <w:outlineLvl w:val="1"/>
        <w:rPr>
          <w:rFonts w:hint="default" w:eastAsia="黑体" w:cs="Times New Roman"/>
          <w:sz w:val="32"/>
          <w:szCs w:val="44"/>
          <w:highlight w:val="none"/>
          <w:lang w:val="en-US" w:eastAsia="zh-CN"/>
        </w:rPr>
      </w:pPr>
      <w:r>
        <w:rPr>
          <w:rFonts w:hint="default" w:ascii="Times New Roman" w:hAnsi="Times New Roman" w:eastAsia="黑体" w:cs="Times New Roman"/>
          <w:sz w:val="32"/>
          <w:szCs w:val="44"/>
          <w:highlight w:val="none"/>
          <w:lang w:val="en-US" w:eastAsia="zh-Hans"/>
        </w:rPr>
        <w:t>附件</w:t>
      </w:r>
      <w:r>
        <w:rPr>
          <w:rFonts w:hint="eastAsia" w:eastAsia="黑体" w:cs="Times New Roman"/>
          <w:sz w:val="32"/>
          <w:szCs w:val="44"/>
          <w:highlight w:val="none"/>
          <w:lang w:val="en-US" w:eastAsia="zh-CN"/>
        </w:rPr>
        <w:t>3-2</w:t>
      </w:r>
    </w:p>
    <w:p>
      <w:pPr>
        <w:keepNext w:val="0"/>
        <w:keepLines w:val="0"/>
        <w:pageBreakBefore w:val="0"/>
        <w:kinsoku/>
        <w:wordWrap/>
        <w:overflowPunct/>
        <w:topLinePunct w:val="0"/>
        <w:autoSpaceDE/>
        <w:autoSpaceDN/>
        <w:bidi w:val="0"/>
        <w:adjustRightInd/>
        <w:snapToGrid/>
        <w:spacing w:line="580" w:lineRule="exact"/>
        <w:ind w:left="137" w:leftChars="0" w:hanging="137" w:hangingChars="43"/>
        <w:textAlignment w:val="auto"/>
        <w:outlineLvl w:val="1"/>
        <w:rPr>
          <w:rFonts w:hint="eastAsia" w:ascii="Times New Roman" w:hAnsi="Times New Roman" w:eastAsia="黑体" w:cs="Times New Roman"/>
          <w:sz w:val="32"/>
          <w:szCs w:val="44"/>
          <w:highlight w:val="none"/>
          <w:lang w:val="en-US" w:eastAsia="zh-CN"/>
        </w:rPr>
      </w:pPr>
    </w:p>
    <w:p>
      <w:pPr>
        <w:keepNext w:val="0"/>
        <w:keepLines w:val="0"/>
        <w:pageBreakBefore w:val="0"/>
        <w:kinsoku/>
        <w:wordWrap/>
        <w:overflowPunct/>
        <w:topLinePunct w:val="0"/>
        <w:autoSpaceDE/>
        <w:autoSpaceDN/>
        <w:bidi w:val="0"/>
        <w:adjustRightInd/>
        <w:snapToGrid/>
        <w:spacing w:line="580" w:lineRule="exact"/>
        <w:ind w:left="0" w:leftChars="0" w:firstLine="0" w:firstLineChars="0"/>
        <w:jc w:val="center"/>
        <w:textAlignment w:val="auto"/>
        <w:outlineLvl w:val="1"/>
        <w:rPr>
          <w:rFonts w:hint="default" w:ascii="Times New Roman" w:hAnsi="Times New Roman" w:eastAsia="方正小标宋简体" w:cs="Times New Roman"/>
          <w:color w:val="000000"/>
          <w:kern w:val="0"/>
          <w:sz w:val="44"/>
          <w:szCs w:val="44"/>
          <w:highlight w:val="none"/>
        </w:rPr>
      </w:pPr>
      <w:r>
        <w:rPr>
          <w:rFonts w:hint="default" w:ascii="Times New Roman" w:hAnsi="Times New Roman" w:eastAsia="方正小标宋简体" w:cs="Times New Roman"/>
          <w:color w:val="000000"/>
          <w:kern w:val="0"/>
          <w:sz w:val="44"/>
          <w:szCs w:val="44"/>
          <w:highlight w:val="none"/>
        </w:rPr>
        <w:t>新型储能示范</w:t>
      </w:r>
      <w:r>
        <w:rPr>
          <w:rFonts w:hint="eastAsia" w:eastAsia="方正小标宋简体" w:cs="Times New Roman"/>
          <w:color w:val="000000"/>
          <w:kern w:val="0"/>
          <w:sz w:val="44"/>
          <w:szCs w:val="44"/>
          <w:highlight w:val="none"/>
          <w:lang w:eastAsia="zh-CN"/>
        </w:rPr>
        <w:t>应用</w:t>
      </w:r>
      <w:r>
        <w:rPr>
          <w:rFonts w:hint="default" w:ascii="Times New Roman" w:hAnsi="Times New Roman" w:eastAsia="方正小标宋简体" w:cs="Times New Roman"/>
          <w:color w:val="000000"/>
          <w:kern w:val="0"/>
          <w:sz w:val="44"/>
          <w:szCs w:val="44"/>
          <w:highlight w:val="none"/>
        </w:rPr>
        <w:t>项目申请报告（参考大纲）</w:t>
      </w:r>
    </w:p>
    <w:p>
      <w:pPr>
        <w:keepNext w:val="0"/>
        <w:keepLines w:val="0"/>
        <w:pageBreakBefore w:val="0"/>
        <w:widowControl/>
        <w:kinsoku/>
        <w:wordWrap/>
        <w:overflowPunct/>
        <w:topLinePunct w:val="0"/>
        <w:autoSpaceDE/>
        <w:autoSpaceDN/>
        <w:bidi w:val="0"/>
        <w:adjustRightInd/>
        <w:snapToGrid/>
        <w:spacing w:line="580" w:lineRule="exact"/>
        <w:ind w:left="0" w:firstLine="646"/>
        <w:jc w:val="center"/>
        <w:textAlignment w:val="auto"/>
        <w:rPr>
          <w:rFonts w:hint="default" w:ascii="Times New Roman" w:hAnsi="Times New Roman" w:eastAsia="仿宋_GB2312" w:cs="Times New Roman"/>
          <w:color w:val="000000"/>
          <w:sz w:val="32"/>
          <w:szCs w:val="32"/>
          <w:highlight w:val="none"/>
        </w:rPr>
      </w:pPr>
    </w:p>
    <w:p>
      <w:pPr>
        <w:pStyle w:val="10"/>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textAlignment w:val="auto"/>
        <w:rPr>
          <w:rFonts w:hint="default" w:ascii="Times New Roman" w:hAnsi="Times New Roman" w:eastAsia="黑体" w:cs="Times New Roman"/>
          <w:color w:val="000000"/>
          <w:sz w:val="32"/>
          <w:szCs w:val="32"/>
          <w:highlight w:val="none"/>
        </w:rPr>
      </w:pPr>
      <w:bookmarkStart w:id="5" w:name="_Toc408995985"/>
      <w:bookmarkStart w:id="6" w:name="_Toc330734460"/>
      <w:r>
        <w:rPr>
          <w:rFonts w:hint="default" w:ascii="Times New Roman" w:hAnsi="Times New Roman" w:eastAsia="黑体" w:cs="Times New Roman"/>
          <w:color w:val="000000"/>
          <w:sz w:val="32"/>
          <w:szCs w:val="32"/>
          <w:highlight w:val="none"/>
        </w:rPr>
        <w:t>一、项目概况</w:t>
      </w:r>
      <w:bookmarkEnd w:id="5"/>
      <w:bookmarkEnd w:id="6"/>
    </w:p>
    <w:p>
      <w:pPr>
        <w:pStyle w:val="10"/>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rPr>
        <w:t>项目</w:t>
      </w:r>
      <w:r>
        <w:rPr>
          <w:rFonts w:hint="default" w:ascii="Times New Roman" w:hAnsi="Times New Roman" w:eastAsia="仿宋_GB2312" w:cs="Times New Roman"/>
          <w:color w:val="000000"/>
          <w:sz w:val="32"/>
          <w:szCs w:val="32"/>
          <w:highlight w:val="none"/>
          <w:lang w:val="en-US" w:eastAsia="zh-Hans"/>
        </w:rPr>
        <w:t>概述</w:t>
      </w:r>
      <w:r>
        <w:rPr>
          <w:rFonts w:hint="default" w:ascii="Times New Roman" w:hAnsi="Times New Roman" w:eastAsia="仿宋_GB2312" w:cs="Times New Roman"/>
          <w:color w:val="000000"/>
          <w:sz w:val="32"/>
          <w:szCs w:val="32"/>
          <w:highlight w:val="none"/>
          <w:lang w:eastAsia="zh-Hans"/>
        </w:rPr>
        <w:t>，</w:t>
      </w:r>
      <w:r>
        <w:rPr>
          <w:rFonts w:hint="default" w:ascii="Times New Roman" w:hAnsi="Times New Roman" w:eastAsia="仿宋_GB2312" w:cs="Times New Roman"/>
          <w:color w:val="000000"/>
          <w:sz w:val="32"/>
          <w:szCs w:val="32"/>
          <w:highlight w:val="none"/>
        </w:rPr>
        <w:t>建设</w:t>
      </w:r>
      <w:r>
        <w:rPr>
          <w:rFonts w:hint="default" w:ascii="Times New Roman" w:hAnsi="Times New Roman" w:eastAsia="仿宋_GB2312" w:cs="Times New Roman"/>
          <w:color w:val="000000"/>
          <w:sz w:val="32"/>
          <w:szCs w:val="32"/>
          <w:highlight w:val="none"/>
          <w:lang w:val="en-US" w:eastAsia="zh-Hans"/>
        </w:rPr>
        <w:t>背景与必要性分析，以及前期工作进展情况，如技术研发验证、工程建设</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Hans"/>
        </w:rPr>
        <w:t>本企业项目投资决策情况</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Hans"/>
        </w:rPr>
        <w:t>以及获得规划、国土、环</w:t>
      </w:r>
      <w:r>
        <w:rPr>
          <w:rFonts w:hint="default" w:ascii="Times New Roman" w:hAnsi="Times New Roman" w:eastAsia="仿宋_GB2312" w:cs="Times New Roman"/>
          <w:color w:val="000000"/>
          <w:sz w:val="32"/>
          <w:szCs w:val="32"/>
          <w:highlight w:val="none"/>
        </w:rPr>
        <w:t>保等部门审批情况。</w:t>
      </w:r>
    </w:p>
    <w:p>
      <w:pPr>
        <w:pStyle w:val="10"/>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项目业主各投资方、主营业务</w:t>
      </w:r>
      <w:r>
        <w:rPr>
          <w:rFonts w:hint="default" w:ascii="Times New Roman" w:hAnsi="Times New Roman" w:eastAsia="仿宋_GB2312" w:cs="Times New Roman"/>
          <w:color w:val="000000"/>
          <w:sz w:val="32"/>
          <w:szCs w:val="32"/>
          <w:highlight w:val="none"/>
          <w:lang w:val="en-US" w:eastAsia="zh-Hans"/>
        </w:rPr>
        <w:t>及</w:t>
      </w:r>
      <w:r>
        <w:rPr>
          <w:rFonts w:hint="default" w:ascii="Times New Roman" w:hAnsi="Times New Roman" w:eastAsia="仿宋_GB2312" w:cs="Times New Roman"/>
          <w:color w:val="000000"/>
          <w:sz w:val="32"/>
          <w:szCs w:val="32"/>
          <w:highlight w:val="none"/>
        </w:rPr>
        <w:t>成立年限，</w:t>
      </w:r>
      <w:r>
        <w:rPr>
          <w:rFonts w:hint="default" w:ascii="Times New Roman" w:hAnsi="Times New Roman" w:eastAsia="仿宋_GB2312" w:cs="Times New Roman"/>
          <w:color w:val="000000"/>
          <w:sz w:val="32"/>
          <w:szCs w:val="32"/>
          <w:highlight w:val="none"/>
          <w:lang w:val="en-US" w:eastAsia="zh-Hans"/>
        </w:rPr>
        <w:t>新型储能项目建设运行经验</w:t>
      </w:r>
      <w:r>
        <w:rPr>
          <w:rFonts w:hint="default" w:ascii="Times New Roman" w:hAnsi="Times New Roman" w:eastAsia="仿宋_GB2312" w:cs="Times New Roman"/>
          <w:color w:val="000000"/>
          <w:sz w:val="32"/>
          <w:szCs w:val="32"/>
          <w:highlight w:val="none"/>
          <w:lang w:eastAsia="zh-Hans"/>
        </w:rPr>
        <w:t>、</w:t>
      </w:r>
      <w:r>
        <w:rPr>
          <w:rFonts w:hint="default" w:ascii="Times New Roman" w:hAnsi="Times New Roman" w:eastAsia="仿宋_GB2312" w:cs="Times New Roman"/>
          <w:color w:val="000000"/>
          <w:sz w:val="32"/>
          <w:szCs w:val="32"/>
          <w:highlight w:val="none"/>
          <w:lang w:val="en-US" w:eastAsia="zh-Hans"/>
        </w:rPr>
        <w:t>新型储能相关创新投入与标准化工作</w:t>
      </w:r>
      <w:r>
        <w:rPr>
          <w:rFonts w:hint="default" w:ascii="Times New Roman" w:hAnsi="Times New Roman" w:eastAsia="仿宋_GB2312" w:cs="Times New Roman"/>
          <w:color w:val="000000"/>
          <w:sz w:val="32"/>
          <w:szCs w:val="32"/>
          <w:highlight w:val="none"/>
        </w:rPr>
        <w:t>业绩，</w:t>
      </w:r>
      <w:r>
        <w:rPr>
          <w:rFonts w:hint="default" w:ascii="Times New Roman" w:hAnsi="Times New Roman" w:eastAsia="仿宋_GB2312" w:cs="Times New Roman"/>
          <w:color w:val="000000"/>
          <w:sz w:val="32"/>
          <w:szCs w:val="32"/>
          <w:highlight w:val="none"/>
          <w:lang w:val="en-US" w:eastAsia="zh-Hans"/>
        </w:rPr>
        <w:t>以及资质</w:t>
      </w:r>
      <w:r>
        <w:rPr>
          <w:rFonts w:hint="default" w:ascii="Times New Roman" w:hAnsi="Times New Roman" w:eastAsia="仿宋_GB2312" w:cs="Times New Roman"/>
          <w:color w:val="000000"/>
          <w:sz w:val="32"/>
          <w:szCs w:val="32"/>
          <w:highlight w:val="none"/>
        </w:rPr>
        <w:t>等。</w:t>
      </w:r>
    </w:p>
    <w:p>
      <w:pPr>
        <w:pStyle w:val="10"/>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textAlignment w:val="auto"/>
        <w:rPr>
          <w:rFonts w:hint="default" w:ascii="Times New Roman" w:hAnsi="Times New Roman" w:eastAsia="黑体" w:cs="Times New Roman"/>
          <w:color w:val="000000"/>
          <w:sz w:val="32"/>
          <w:szCs w:val="32"/>
          <w:highlight w:val="none"/>
        </w:rPr>
      </w:pPr>
      <w:bookmarkStart w:id="7" w:name="_Toc408995988"/>
      <w:r>
        <w:rPr>
          <w:rFonts w:hint="default" w:ascii="Times New Roman" w:hAnsi="Times New Roman" w:eastAsia="黑体" w:cs="Times New Roman"/>
          <w:color w:val="000000"/>
          <w:sz w:val="32"/>
          <w:szCs w:val="32"/>
          <w:highlight w:val="none"/>
          <w:lang w:val="en-US" w:eastAsia="zh-CN"/>
        </w:rPr>
        <w:t>二</w:t>
      </w:r>
      <w:r>
        <w:rPr>
          <w:rFonts w:hint="default" w:ascii="Times New Roman" w:hAnsi="Times New Roman" w:eastAsia="黑体" w:cs="Times New Roman"/>
          <w:color w:val="000000"/>
          <w:sz w:val="32"/>
          <w:szCs w:val="32"/>
          <w:highlight w:val="none"/>
        </w:rPr>
        <w:t>、项目方案</w:t>
      </w:r>
    </w:p>
    <w:p>
      <w:pPr>
        <w:pStyle w:val="10"/>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textAlignment w:val="auto"/>
        <w:rPr>
          <w:rFonts w:hint="default" w:ascii="楷体_GB2312" w:hAnsi="楷体_GB2312" w:eastAsia="楷体_GB2312" w:cs="楷体_GB2312"/>
          <w:b w:val="0"/>
          <w:bCs/>
          <w:color w:val="000000"/>
          <w:sz w:val="32"/>
          <w:szCs w:val="32"/>
          <w:highlight w:val="none"/>
        </w:rPr>
      </w:pPr>
      <w:r>
        <w:rPr>
          <w:rFonts w:hint="default" w:ascii="楷体_GB2312" w:hAnsi="楷体_GB2312" w:eastAsia="楷体_GB2312" w:cs="楷体_GB2312"/>
          <w:b w:val="0"/>
          <w:bCs/>
          <w:color w:val="000000"/>
          <w:sz w:val="32"/>
          <w:szCs w:val="32"/>
          <w:highlight w:val="none"/>
        </w:rPr>
        <w:t>（一）</w:t>
      </w:r>
      <w:r>
        <w:rPr>
          <w:rFonts w:hint="default" w:ascii="楷体_GB2312" w:hAnsi="楷体_GB2312" w:eastAsia="楷体_GB2312" w:cs="楷体_GB2312"/>
          <w:b w:val="0"/>
          <w:bCs/>
          <w:color w:val="000000"/>
          <w:sz w:val="32"/>
          <w:szCs w:val="32"/>
          <w:highlight w:val="none"/>
          <w:lang w:val="en-US" w:eastAsia="zh-Hans"/>
        </w:rPr>
        <w:t>应用场景及预期运行模式</w:t>
      </w:r>
    </w:p>
    <w:p>
      <w:pPr>
        <w:pStyle w:val="10"/>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textAlignment w:val="auto"/>
        <w:rPr>
          <w:rFonts w:hint="default" w:ascii="Times New Roman" w:hAnsi="Times New Roman" w:eastAsia="仿宋_GB2312" w:cs="Times New Roman"/>
          <w:color w:val="000000"/>
          <w:sz w:val="32"/>
          <w:szCs w:val="32"/>
          <w:highlight w:val="none"/>
          <w:lang w:val="en-US" w:eastAsia="zh-Hans"/>
        </w:rPr>
      </w:pPr>
      <w:r>
        <w:rPr>
          <w:rFonts w:hint="default" w:ascii="Times New Roman" w:hAnsi="Times New Roman" w:eastAsia="仿宋_GB2312" w:cs="Times New Roman"/>
          <w:color w:val="000000"/>
          <w:sz w:val="32"/>
          <w:szCs w:val="32"/>
          <w:highlight w:val="none"/>
          <w:lang w:val="en-US" w:eastAsia="zh-Hans"/>
        </w:rPr>
        <w:t>说明应用场景的特点</w:t>
      </w:r>
      <w:r>
        <w:rPr>
          <w:rFonts w:hint="default" w:ascii="Times New Roman" w:hAnsi="Times New Roman" w:eastAsia="仿宋_GB2312" w:cs="Times New Roman"/>
          <w:color w:val="000000"/>
          <w:sz w:val="32"/>
          <w:szCs w:val="32"/>
          <w:highlight w:val="none"/>
          <w:lang w:eastAsia="zh-Hans"/>
        </w:rPr>
        <w:t>。</w:t>
      </w:r>
      <w:r>
        <w:rPr>
          <w:rFonts w:hint="default" w:ascii="Times New Roman" w:hAnsi="Times New Roman" w:eastAsia="仿宋_GB2312" w:cs="Times New Roman"/>
          <w:color w:val="000000"/>
          <w:sz w:val="32"/>
          <w:szCs w:val="32"/>
          <w:highlight w:val="none"/>
          <w:lang w:val="en-US" w:eastAsia="zh-Hans"/>
        </w:rPr>
        <w:t>储能系统发挥的主要作用</w:t>
      </w:r>
      <w:r>
        <w:rPr>
          <w:rFonts w:hint="default" w:ascii="Times New Roman" w:hAnsi="Times New Roman" w:eastAsia="仿宋_GB2312" w:cs="Times New Roman"/>
          <w:color w:val="000000"/>
          <w:sz w:val="32"/>
          <w:szCs w:val="32"/>
          <w:highlight w:val="none"/>
          <w:lang w:eastAsia="zh-Hans"/>
        </w:rPr>
        <w:t>、</w:t>
      </w:r>
      <w:r>
        <w:rPr>
          <w:rFonts w:hint="default" w:ascii="Times New Roman" w:hAnsi="Times New Roman" w:eastAsia="仿宋_GB2312" w:cs="Times New Roman"/>
          <w:color w:val="000000"/>
          <w:sz w:val="32"/>
          <w:szCs w:val="32"/>
          <w:highlight w:val="none"/>
          <w:lang w:val="en-US" w:eastAsia="zh-Hans"/>
        </w:rPr>
        <w:t>调度运行方式</w:t>
      </w:r>
      <w:r>
        <w:rPr>
          <w:rFonts w:hint="default" w:ascii="Times New Roman" w:hAnsi="Times New Roman" w:eastAsia="仿宋_GB2312" w:cs="Times New Roman"/>
          <w:color w:val="000000"/>
          <w:sz w:val="32"/>
          <w:szCs w:val="32"/>
          <w:highlight w:val="none"/>
          <w:lang w:eastAsia="zh-Hans"/>
        </w:rPr>
        <w:t>，</w:t>
      </w:r>
      <w:r>
        <w:rPr>
          <w:rFonts w:hint="default" w:ascii="Times New Roman" w:hAnsi="Times New Roman" w:eastAsia="仿宋_GB2312" w:cs="Times New Roman"/>
          <w:color w:val="000000"/>
          <w:sz w:val="32"/>
          <w:szCs w:val="32"/>
          <w:highlight w:val="none"/>
          <w:lang w:val="en-US" w:eastAsia="zh-Hans"/>
        </w:rPr>
        <w:t>以及预期利用指标</w:t>
      </w:r>
      <w:r>
        <w:rPr>
          <w:rFonts w:hint="default" w:ascii="Times New Roman" w:hAnsi="Times New Roman" w:eastAsia="仿宋_GB2312" w:cs="Times New Roman"/>
          <w:color w:val="000000"/>
          <w:sz w:val="32"/>
          <w:szCs w:val="32"/>
          <w:highlight w:val="none"/>
          <w:lang w:eastAsia="zh-Hans"/>
        </w:rPr>
        <w:t>，</w:t>
      </w:r>
      <w:r>
        <w:rPr>
          <w:rFonts w:hint="default" w:ascii="Times New Roman" w:hAnsi="Times New Roman" w:eastAsia="仿宋_GB2312" w:cs="Times New Roman"/>
          <w:color w:val="000000"/>
          <w:sz w:val="32"/>
          <w:szCs w:val="32"/>
          <w:highlight w:val="none"/>
          <w:lang w:val="en-US" w:eastAsia="zh-Hans"/>
        </w:rPr>
        <w:t>如利用率</w:t>
      </w:r>
      <w:r>
        <w:rPr>
          <w:rFonts w:hint="default" w:ascii="Times New Roman" w:hAnsi="Times New Roman" w:eastAsia="仿宋_GB2312" w:cs="Times New Roman"/>
          <w:color w:val="000000"/>
          <w:sz w:val="32"/>
          <w:szCs w:val="32"/>
          <w:highlight w:val="none"/>
          <w:lang w:eastAsia="zh-Hans"/>
        </w:rPr>
        <w:t>、</w:t>
      </w:r>
      <w:r>
        <w:rPr>
          <w:rFonts w:hint="default" w:ascii="Times New Roman" w:hAnsi="Times New Roman" w:eastAsia="仿宋_GB2312" w:cs="Times New Roman"/>
          <w:color w:val="000000"/>
          <w:sz w:val="32"/>
          <w:szCs w:val="32"/>
          <w:highlight w:val="none"/>
          <w:lang w:val="en-US" w:eastAsia="zh-Hans"/>
        </w:rPr>
        <w:t>效率等</w:t>
      </w:r>
      <w:r>
        <w:rPr>
          <w:rFonts w:hint="default" w:ascii="Times New Roman" w:hAnsi="Times New Roman" w:eastAsia="仿宋_GB2312" w:cs="Times New Roman"/>
          <w:color w:val="000000"/>
          <w:sz w:val="32"/>
          <w:szCs w:val="32"/>
          <w:highlight w:val="none"/>
          <w:lang w:eastAsia="zh-Hans"/>
        </w:rPr>
        <w:t>。</w:t>
      </w:r>
    </w:p>
    <w:p>
      <w:pPr>
        <w:pStyle w:val="10"/>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textAlignment w:val="auto"/>
        <w:rPr>
          <w:rFonts w:hint="default" w:ascii="楷体_GB2312" w:hAnsi="楷体_GB2312" w:eastAsia="楷体_GB2312" w:cs="楷体_GB2312"/>
          <w:b w:val="0"/>
          <w:bCs/>
          <w:color w:val="000000"/>
          <w:sz w:val="32"/>
          <w:szCs w:val="32"/>
          <w:highlight w:val="none"/>
        </w:rPr>
      </w:pPr>
      <w:r>
        <w:rPr>
          <w:rFonts w:hint="default" w:ascii="楷体_GB2312" w:hAnsi="楷体_GB2312" w:eastAsia="楷体_GB2312" w:cs="楷体_GB2312"/>
          <w:b w:val="0"/>
          <w:bCs/>
          <w:color w:val="000000"/>
          <w:sz w:val="32"/>
          <w:szCs w:val="32"/>
          <w:highlight w:val="none"/>
        </w:rPr>
        <w:t>（</w:t>
      </w:r>
      <w:r>
        <w:rPr>
          <w:rFonts w:hint="default" w:ascii="楷体_GB2312" w:hAnsi="楷体_GB2312" w:eastAsia="楷体_GB2312" w:cs="楷体_GB2312"/>
          <w:b w:val="0"/>
          <w:bCs/>
          <w:color w:val="000000"/>
          <w:sz w:val="32"/>
          <w:szCs w:val="32"/>
          <w:highlight w:val="none"/>
          <w:lang w:val="en-US" w:eastAsia="zh-Hans"/>
        </w:rPr>
        <w:t>二</w:t>
      </w:r>
      <w:r>
        <w:rPr>
          <w:rFonts w:hint="default" w:ascii="楷体_GB2312" w:hAnsi="楷体_GB2312" w:eastAsia="楷体_GB2312" w:cs="楷体_GB2312"/>
          <w:b w:val="0"/>
          <w:bCs/>
          <w:color w:val="000000"/>
          <w:sz w:val="32"/>
          <w:szCs w:val="32"/>
          <w:highlight w:val="none"/>
        </w:rPr>
        <w:t>）技术方案</w:t>
      </w:r>
    </w:p>
    <w:p>
      <w:pPr>
        <w:pStyle w:val="10"/>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textAlignment w:val="auto"/>
        <w:rPr>
          <w:rFonts w:hint="default"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rPr>
        <w:t>说明本项目储能系统的基本构成，</w:t>
      </w:r>
      <w:bookmarkStart w:id="8" w:name="_Toc333333223"/>
      <w:bookmarkStart w:id="9" w:name="_Toc331750275"/>
      <w:r>
        <w:rPr>
          <w:rFonts w:hint="default" w:ascii="Times New Roman" w:hAnsi="Times New Roman" w:eastAsia="仿宋_GB2312" w:cs="Times New Roman"/>
          <w:color w:val="000000"/>
          <w:sz w:val="32"/>
          <w:szCs w:val="32"/>
          <w:highlight w:val="none"/>
          <w:lang w:val="en-US" w:eastAsia="zh-Hans"/>
        </w:rPr>
        <w:t>关键技术</w:t>
      </w:r>
      <w:r>
        <w:rPr>
          <w:rFonts w:hint="default" w:ascii="Times New Roman" w:hAnsi="Times New Roman" w:eastAsia="仿宋_GB2312" w:cs="Times New Roman"/>
          <w:color w:val="000000"/>
          <w:sz w:val="32"/>
          <w:szCs w:val="32"/>
          <w:highlight w:val="none"/>
          <w:lang w:eastAsia="zh-Hans"/>
        </w:rPr>
        <w:t>、</w:t>
      </w:r>
      <w:r>
        <w:rPr>
          <w:rFonts w:hint="default" w:ascii="Times New Roman" w:hAnsi="Times New Roman" w:eastAsia="仿宋_GB2312" w:cs="Times New Roman"/>
          <w:color w:val="000000"/>
          <w:sz w:val="32"/>
          <w:szCs w:val="32"/>
          <w:highlight w:val="none"/>
        </w:rPr>
        <w:t>设备</w:t>
      </w:r>
      <w:r>
        <w:rPr>
          <w:rFonts w:hint="default" w:ascii="Times New Roman" w:hAnsi="Times New Roman" w:eastAsia="仿宋_GB2312" w:cs="Times New Roman"/>
          <w:color w:val="000000"/>
          <w:sz w:val="32"/>
          <w:szCs w:val="32"/>
          <w:highlight w:val="none"/>
          <w:lang w:val="en-US" w:eastAsia="zh-Hans"/>
        </w:rPr>
        <w:t>及系统</w:t>
      </w:r>
      <w:r>
        <w:rPr>
          <w:rFonts w:hint="default" w:ascii="Times New Roman" w:hAnsi="Times New Roman" w:eastAsia="仿宋_GB2312" w:cs="Times New Roman"/>
          <w:color w:val="000000"/>
          <w:sz w:val="32"/>
          <w:szCs w:val="32"/>
          <w:highlight w:val="none"/>
        </w:rPr>
        <w:t>性能。</w:t>
      </w:r>
      <w:r>
        <w:rPr>
          <w:rFonts w:hint="default" w:ascii="Times New Roman" w:hAnsi="Times New Roman" w:eastAsia="仿宋_GB2312" w:cs="Times New Roman"/>
          <w:color w:val="000000"/>
          <w:sz w:val="32"/>
          <w:szCs w:val="32"/>
          <w:highlight w:val="none"/>
          <w:lang w:val="en-US" w:eastAsia="zh-Hans"/>
        </w:rPr>
        <w:t>通过与国内外同类技术装备关键指标对比分析</w:t>
      </w:r>
      <w:r>
        <w:rPr>
          <w:rFonts w:hint="default" w:ascii="Times New Roman" w:hAnsi="Times New Roman" w:eastAsia="仿宋_GB2312" w:cs="Times New Roman"/>
          <w:color w:val="000000"/>
          <w:sz w:val="32"/>
          <w:szCs w:val="32"/>
          <w:highlight w:val="none"/>
          <w:lang w:eastAsia="zh-Hans"/>
        </w:rPr>
        <w:t>，</w:t>
      </w:r>
      <w:r>
        <w:rPr>
          <w:rFonts w:hint="default" w:ascii="Times New Roman" w:hAnsi="Times New Roman" w:eastAsia="仿宋_GB2312" w:cs="Times New Roman"/>
          <w:color w:val="000000"/>
          <w:sz w:val="32"/>
          <w:szCs w:val="32"/>
          <w:highlight w:val="none"/>
          <w:lang w:val="en-US" w:eastAsia="zh-Hans"/>
        </w:rPr>
        <w:t>说明技术产品与系统集成创新情况</w:t>
      </w:r>
      <w:r>
        <w:rPr>
          <w:rFonts w:hint="default" w:ascii="Times New Roman" w:hAnsi="Times New Roman" w:eastAsia="仿宋_GB2312" w:cs="Times New Roman"/>
          <w:color w:val="000000"/>
          <w:sz w:val="32"/>
          <w:szCs w:val="32"/>
          <w:highlight w:val="none"/>
          <w:lang w:eastAsia="zh-Hans"/>
        </w:rPr>
        <w:t>。</w:t>
      </w:r>
    </w:p>
    <w:p>
      <w:pPr>
        <w:pStyle w:val="10"/>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000000"/>
          <w:sz w:val="32"/>
          <w:szCs w:val="32"/>
          <w:highlight w:val="none"/>
        </w:rPr>
        <w:t>说明项目采用自主知识产权原创技</w:t>
      </w:r>
      <w:r>
        <w:rPr>
          <w:rFonts w:hint="default" w:ascii="Times New Roman" w:hAnsi="Times New Roman" w:eastAsia="仿宋_GB2312" w:cs="Times New Roman"/>
          <w:color w:val="auto"/>
          <w:sz w:val="32"/>
          <w:szCs w:val="32"/>
          <w:highlight w:val="none"/>
        </w:rPr>
        <w:t>术情况及知识产权归属状况。</w:t>
      </w:r>
    </w:p>
    <w:p>
      <w:pPr>
        <w:pStyle w:val="10"/>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说明已列入有关首（台）套重大技术装备目录情况，以及是否符合条件被推荐至能源领域首（台）套重大技术装备目录有关情况。</w:t>
      </w:r>
    </w:p>
    <w:p>
      <w:pPr>
        <w:pStyle w:val="10"/>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textAlignment w:val="auto"/>
        <w:rPr>
          <w:rFonts w:hint="default" w:ascii="楷体_GB2312" w:hAnsi="楷体_GB2312" w:eastAsia="楷体_GB2312" w:cs="楷体_GB2312"/>
          <w:b w:val="0"/>
          <w:bCs/>
          <w:color w:val="000000"/>
          <w:sz w:val="32"/>
          <w:szCs w:val="32"/>
          <w:highlight w:val="none"/>
        </w:rPr>
      </w:pPr>
      <w:r>
        <w:rPr>
          <w:rFonts w:hint="default" w:ascii="楷体_GB2312" w:hAnsi="楷体_GB2312" w:eastAsia="楷体_GB2312" w:cs="楷体_GB2312"/>
          <w:b w:val="0"/>
          <w:bCs/>
          <w:color w:val="000000"/>
          <w:sz w:val="32"/>
          <w:szCs w:val="32"/>
          <w:highlight w:val="none"/>
        </w:rPr>
        <w:t>（</w:t>
      </w:r>
      <w:r>
        <w:rPr>
          <w:rFonts w:hint="default" w:ascii="楷体_GB2312" w:hAnsi="楷体_GB2312" w:eastAsia="楷体_GB2312" w:cs="楷体_GB2312"/>
          <w:b w:val="0"/>
          <w:bCs/>
          <w:color w:val="000000"/>
          <w:sz w:val="32"/>
          <w:szCs w:val="32"/>
          <w:highlight w:val="none"/>
          <w:lang w:val="en-US" w:eastAsia="zh-Hans"/>
        </w:rPr>
        <w:t>三</w:t>
      </w:r>
      <w:r>
        <w:rPr>
          <w:rFonts w:hint="default" w:ascii="楷体_GB2312" w:hAnsi="楷体_GB2312" w:eastAsia="楷体_GB2312" w:cs="楷体_GB2312"/>
          <w:b w:val="0"/>
          <w:bCs/>
          <w:color w:val="000000"/>
          <w:sz w:val="32"/>
          <w:szCs w:val="32"/>
          <w:highlight w:val="none"/>
        </w:rPr>
        <w:t>）工程建设方案</w:t>
      </w:r>
    </w:p>
    <w:p>
      <w:pPr>
        <w:pStyle w:val="10"/>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eastAsia="zh-CN"/>
        </w:rPr>
        <w:t>说明项目</w:t>
      </w:r>
      <w:r>
        <w:rPr>
          <w:rFonts w:hint="default" w:ascii="Times New Roman" w:hAnsi="Times New Roman" w:eastAsia="仿宋_GB2312" w:cs="Times New Roman"/>
          <w:color w:val="000000"/>
          <w:sz w:val="32"/>
          <w:szCs w:val="32"/>
          <w:highlight w:val="none"/>
        </w:rPr>
        <w:t>建设条件、建设规模、</w:t>
      </w:r>
      <w:r>
        <w:rPr>
          <w:rFonts w:hint="default" w:ascii="Times New Roman" w:hAnsi="Times New Roman" w:eastAsia="仿宋_GB2312" w:cs="Times New Roman"/>
          <w:color w:val="000000"/>
          <w:sz w:val="32"/>
          <w:szCs w:val="32"/>
          <w:highlight w:val="none"/>
          <w:lang w:val="en-US" w:eastAsia="zh-CN"/>
        </w:rPr>
        <w:t>布置方式、</w:t>
      </w:r>
      <w:r>
        <w:rPr>
          <w:rFonts w:hint="default" w:ascii="Times New Roman" w:hAnsi="Times New Roman" w:eastAsia="仿宋_GB2312" w:cs="Times New Roman"/>
          <w:color w:val="000000"/>
          <w:sz w:val="32"/>
          <w:szCs w:val="32"/>
          <w:highlight w:val="none"/>
        </w:rPr>
        <w:t>接入方案、</w:t>
      </w:r>
      <w:r>
        <w:rPr>
          <w:rFonts w:hint="default" w:ascii="Times New Roman" w:hAnsi="Times New Roman" w:eastAsia="仿宋_GB2312" w:cs="Times New Roman"/>
          <w:color w:val="000000"/>
          <w:sz w:val="32"/>
          <w:szCs w:val="32"/>
          <w:highlight w:val="none"/>
          <w:lang w:val="en-US" w:eastAsia="zh-Hans"/>
        </w:rPr>
        <w:t>进度安排</w:t>
      </w:r>
      <w:r>
        <w:rPr>
          <w:rFonts w:hint="default" w:ascii="Times New Roman" w:hAnsi="Times New Roman" w:eastAsia="仿宋_GB2312" w:cs="Times New Roman"/>
          <w:color w:val="000000"/>
          <w:sz w:val="32"/>
          <w:szCs w:val="32"/>
          <w:highlight w:val="none"/>
        </w:rPr>
        <w:t>等。</w:t>
      </w:r>
    </w:p>
    <w:p>
      <w:pPr>
        <w:pStyle w:val="10"/>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textAlignment w:val="auto"/>
        <w:rPr>
          <w:rFonts w:hint="default" w:ascii="楷体_GB2312" w:hAnsi="楷体_GB2312" w:eastAsia="楷体_GB2312" w:cs="楷体_GB2312"/>
          <w:b w:val="0"/>
          <w:bCs/>
          <w:color w:val="000000"/>
          <w:sz w:val="32"/>
          <w:szCs w:val="32"/>
          <w:highlight w:val="none"/>
        </w:rPr>
      </w:pPr>
      <w:r>
        <w:rPr>
          <w:rFonts w:hint="default" w:ascii="楷体_GB2312" w:hAnsi="楷体_GB2312" w:eastAsia="楷体_GB2312" w:cs="楷体_GB2312"/>
          <w:b w:val="0"/>
          <w:bCs/>
          <w:color w:val="000000"/>
          <w:sz w:val="32"/>
          <w:szCs w:val="32"/>
          <w:highlight w:val="none"/>
        </w:rPr>
        <w:t>（</w:t>
      </w:r>
      <w:r>
        <w:rPr>
          <w:rFonts w:hint="default" w:ascii="楷体_GB2312" w:hAnsi="楷体_GB2312" w:eastAsia="楷体_GB2312" w:cs="楷体_GB2312"/>
          <w:b w:val="0"/>
          <w:bCs/>
          <w:color w:val="000000"/>
          <w:sz w:val="32"/>
          <w:szCs w:val="32"/>
          <w:highlight w:val="none"/>
          <w:lang w:val="en-US" w:eastAsia="zh-Hans"/>
        </w:rPr>
        <w:t>四</w:t>
      </w:r>
      <w:r>
        <w:rPr>
          <w:rFonts w:hint="default" w:ascii="楷体_GB2312" w:hAnsi="楷体_GB2312" w:eastAsia="楷体_GB2312" w:cs="楷体_GB2312"/>
          <w:b w:val="0"/>
          <w:bCs/>
          <w:color w:val="000000"/>
          <w:sz w:val="32"/>
          <w:szCs w:val="32"/>
          <w:highlight w:val="none"/>
        </w:rPr>
        <w:t>）示范项目运行方案</w:t>
      </w:r>
    </w:p>
    <w:p>
      <w:pPr>
        <w:pStyle w:val="10"/>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eastAsia="zh-CN"/>
        </w:rPr>
        <w:t>针对项目</w:t>
      </w:r>
      <w:r>
        <w:rPr>
          <w:rFonts w:hint="default" w:ascii="Times New Roman" w:hAnsi="Times New Roman" w:eastAsia="仿宋_GB2312" w:cs="Times New Roman"/>
          <w:color w:val="000000"/>
          <w:sz w:val="32"/>
          <w:szCs w:val="32"/>
          <w:highlight w:val="none"/>
        </w:rPr>
        <w:t>应用场景</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说明项目</w:t>
      </w:r>
      <w:r>
        <w:rPr>
          <w:rFonts w:hint="default" w:ascii="Times New Roman" w:hAnsi="Times New Roman" w:eastAsia="仿宋_GB2312" w:cs="Times New Roman"/>
          <w:color w:val="000000"/>
          <w:sz w:val="32"/>
          <w:szCs w:val="32"/>
          <w:highlight w:val="none"/>
        </w:rPr>
        <w:t>运行方式、调度方式等</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分析与系统交换的年电量、运行小时数等指标</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分析项目与场景应用的匹配性。</w:t>
      </w:r>
    </w:p>
    <w:p>
      <w:pPr>
        <w:pStyle w:val="10"/>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textAlignment w:val="auto"/>
        <w:rPr>
          <w:rFonts w:hint="default" w:ascii="楷体_GB2312" w:hAnsi="楷体_GB2312" w:eastAsia="楷体_GB2312" w:cs="楷体_GB2312"/>
          <w:b w:val="0"/>
          <w:bCs/>
          <w:color w:val="000000"/>
          <w:sz w:val="32"/>
          <w:szCs w:val="32"/>
          <w:highlight w:val="none"/>
          <w:lang w:val="en-US" w:eastAsia="zh-Hans"/>
        </w:rPr>
      </w:pPr>
      <w:r>
        <w:rPr>
          <w:rFonts w:hint="default" w:ascii="楷体_GB2312" w:hAnsi="楷体_GB2312" w:eastAsia="楷体_GB2312" w:cs="楷体_GB2312"/>
          <w:b w:val="0"/>
          <w:bCs/>
          <w:color w:val="000000"/>
          <w:sz w:val="32"/>
          <w:szCs w:val="32"/>
          <w:highlight w:val="none"/>
        </w:rPr>
        <w:t>（</w:t>
      </w:r>
      <w:r>
        <w:rPr>
          <w:rFonts w:hint="default" w:ascii="楷体_GB2312" w:hAnsi="楷体_GB2312" w:eastAsia="楷体_GB2312" w:cs="楷体_GB2312"/>
          <w:b w:val="0"/>
          <w:bCs/>
          <w:color w:val="000000"/>
          <w:sz w:val="32"/>
          <w:szCs w:val="32"/>
          <w:highlight w:val="none"/>
          <w:lang w:val="en-US" w:eastAsia="zh-Hans"/>
        </w:rPr>
        <w:t>五</w:t>
      </w:r>
      <w:r>
        <w:rPr>
          <w:rFonts w:hint="default" w:ascii="楷体_GB2312" w:hAnsi="楷体_GB2312" w:eastAsia="楷体_GB2312" w:cs="楷体_GB2312"/>
          <w:b w:val="0"/>
          <w:bCs/>
          <w:color w:val="000000"/>
          <w:sz w:val="32"/>
          <w:szCs w:val="32"/>
          <w:highlight w:val="none"/>
          <w:lang w:eastAsia="zh-Hans"/>
        </w:rPr>
        <w:t>）</w:t>
      </w:r>
      <w:r>
        <w:rPr>
          <w:rFonts w:hint="default" w:ascii="楷体_GB2312" w:hAnsi="楷体_GB2312" w:eastAsia="楷体_GB2312" w:cs="楷体_GB2312"/>
          <w:b w:val="0"/>
          <w:bCs/>
          <w:color w:val="000000"/>
          <w:sz w:val="32"/>
          <w:szCs w:val="32"/>
          <w:highlight w:val="none"/>
          <w:lang w:val="en-US" w:eastAsia="zh-Hans"/>
        </w:rPr>
        <w:t>标准化工作方案</w:t>
      </w:r>
    </w:p>
    <w:p>
      <w:pPr>
        <w:pStyle w:val="10"/>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textAlignment w:val="auto"/>
        <w:rPr>
          <w:rFonts w:hint="default" w:ascii="Times New Roman" w:hAnsi="Times New Roman" w:eastAsia="仿宋_GB2312" w:cs="Times New Roman"/>
          <w:color w:val="000000"/>
          <w:sz w:val="32"/>
          <w:szCs w:val="32"/>
          <w:highlight w:val="none"/>
          <w:lang w:val="en-US" w:eastAsia="zh-Hans"/>
        </w:rPr>
      </w:pPr>
      <w:r>
        <w:rPr>
          <w:rFonts w:hint="default" w:ascii="Times New Roman" w:hAnsi="Times New Roman" w:eastAsia="仿宋_GB2312" w:cs="Times New Roman"/>
          <w:color w:val="000000"/>
          <w:sz w:val="32"/>
          <w:szCs w:val="32"/>
          <w:highlight w:val="none"/>
          <w:lang w:val="en-US" w:eastAsia="zh-Hans"/>
        </w:rPr>
        <w:t>说明依托示范项目参与国家</w:t>
      </w:r>
      <w:r>
        <w:rPr>
          <w:rFonts w:hint="default" w:ascii="Times New Roman" w:hAnsi="Times New Roman" w:eastAsia="仿宋_GB2312" w:cs="Times New Roman"/>
          <w:color w:val="000000"/>
          <w:sz w:val="32"/>
          <w:szCs w:val="32"/>
          <w:highlight w:val="none"/>
          <w:lang w:eastAsia="zh-Hans"/>
        </w:rPr>
        <w:t>、</w:t>
      </w:r>
      <w:r>
        <w:rPr>
          <w:rFonts w:hint="default" w:ascii="Times New Roman" w:hAnsi="Times New Roman" w:eastAsia="仿宋_GB2312" w:cs="Times New Roman"/>
          <w:color w:val="000000"/>
          <w:sz w:val="32"/>
          <w:szCs w:val="32"/>
          <w:highlight w:val="none"/>
          <w:lang w:val="en-US" w:eastAsia="zh-Hans"/>
        </w:rPr>
        <w:t>行业</w:t>
      </w:r>
      <w:r>
        <w:rPr>
          <w:rFonts w:hint="default" w:ascii="Times New Roman" w:hAnsi="Times New Roman" w:eastAsia="仿宋_GB2312" w:cs="Times New Roman"/>
          <w:color w:val="000000"/>
          <w:sz w:val="32"/>
          <w:szCs w:val="32"/>
          <w:highlight w:val="none"/>
          <w:lang w:eastAsia="zh-Hans"/>
        </w:rPr>
        <w:t>、</w:t>
      </w:r>
      <w:r>
        <w:rPr>
          <w:rFonts w:hint="default" w:ascii="Times New Roman" w:hAnsi="Times New Roman" w:eastAsia="仿宋_GB2312" w:cs="Times New Roman"/>
          <w:color w:val="000000"/>
          <w:sz w:val="32"/>
          <w:szCs w:val="32"/>
          <w:highlight w:val="none"/>
          <w:lang w:val="en-US" w:eastAsia="zh-Hans"/>
        </w:rPr>
        <w:t>团体和地方标准制修订工作有关情况</w:t>
      </w:r>
      <w:r>
        <w:rPr>
          <w:rFonts w:hint="default" w:ascii="Times New Roman" w:hAnsi="Times New Roman" w:eastAsia="仿宋_GB2312" w:cs="Times New Roman"/>
          <w:color w:val="000000"/>
          <w:sz w:val="32"/>
          <w:szCs w:val="32"/>
          <w:highlight w:val="none"/>
          <w:lang w:eastAsia="zh-Hans"/>
        </w:rPr>
        <w:t>。</w:t>
      </w:r>
      <w:bookmarkEnd w:id="8"/>
      <w:bookmarkEnd w:id="9"/>
    </w:p>
    <w:p>
      <w:pPr>
        <w:pStyle w:val="10"/>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textAlignment w:val="auto"/>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lang w:val="en-US" w:eastAsia="zh-CN"/>
        </w:rPr>
        <w:t>三</w:t>
      </w:r>
      <w:r>
        <w:rPr>
          <w:rFonts w:hint="default" w:ascii="Times New Roman" w:hAnsi="Times New Roman" w:eastAsia="黑体" w:cs="Times New Roman"/>
          <w:color w:val="000000"/>
          <w:sz w:val="32"/>
          <w:szCs w:val="32"/>
          <w:highlight w:val="none"/>
        </w:rPr>
        <w:t>、</w:t>
      </w:r>
      <w:r>
        <w:rPr>
          <w:rFonts w:hint="default" w:ascii="Times New Roman" w:hAnsi="Times New Roman" w:eastAsia="黑体" w:cs="Times New Roman"/>
          <w:color w:val="000000"/>
          <w:sz w:val="32"/>
          <w:szCs w:val="32"/>
          <w:highlight w:val="none"/>
          <w:lang w:val="en-US" w:eastAsia="zh-Hans"/>
        </w:rPr>
        <w:t>项目经济性</w:t>
      </w:r>
    </w:p>
    <w:p>
      <w:pPr>
        <w:pStyle w:val="10"/>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textAlignment w:val="auto"/>
        <w:rPr>
          <w:rFonts w:hint="default" w:ascii="Times New Roman" w:hAnsi="Times New Roman" w:eastAsia="仿宋_GB2312" w:cs="Times New Roman"/>
          <w:b w:val="0"/>
          <w:bCs/>
          <w:color w:val="000000"/>
          <w:sz w:val="32"/>
          <w:szCs w:val="32"/>
          <w:highlight w:val="none"/>
          <w:lang w:val="en-US" w:eastAsia="zh-Hans"/>
        </w:rPr>
      </w:pPr>
      <w:r>
        <w:rPr>
          <w:rFonts w:hint="default" w:ascii="Times New Roman" w:hAnsi="Times New Roman" w:eastAsia="仿宋_GB2312" w:cs="Times New Roman"/>
          <w:b w:val="0"/>
          <w:bCs/>
          <w:color w:val="000000"/>
          <w:sz w:val="32"/>
          <w:szCs w:val="32"/>
          <w:highlight w:val="none"/>
          <w:lang w:val="en-US" w:eastAsia="zh-Hans"/>
        </w:rPr>
        <w:t>说明主要商业模式及先进性</w:t>
      </w:r>
      <w:r>
        <w:rPr>
          <w:rFonts w:hint="default" w:ascii="Times New Roman" w:hAnsi="Times New Roman" w:eastAsia="仿宋_GB2312" w:cs="Times New Roman"/>
          <w:b w:val="0"/>
          <w:bCs/>
          <w:color w:val="000000"/>
          <w:sz w:val="32"/>
          <w:szCs w:val="32"/>
          <w:highlight w:val="none"/>
          <w:lang w:eastAsia="zh-Hans"/>
        </w:rPr>
        <w:t>，</w:t>
      </w:r>
      <w:r>
        <w:rPr>
          <w:rFonts w:hint="default" w:ascii="Times New Roman" w:hAnsi="Times New Roman" w:eastAsia="仿宋_GB2312" w:cs="Times New Roman"/>
          <w:b w:val="0"/>
          <w:bCs/>
          <w:color w:val="000000"/>
          <w:sz w:val="32"/>
          <w:szCs w:val="32"/>
          <w:highlight w:val="none"/>
          <w:lang w:val="en-US" w:eastAsia="zh-Hans"/>
        </w:rPr>
        <w:t>简要分析未来推广应用前景</w:t>
      </w:r>
      <w:r>
        <w:rPr>
          <w:rFonts w:hint="default" w:ascii="Times New Roman" w:hAnsi="Times New Roman" w:eastAsia="仿宋_GB2312" w:cs="Times New Roman"/>
          <w:b w:val="0"/>
          <w:bCs/>
          <w:color w:val="000000"/>
          <w:sz w:val="32"/>
          <w:szCs w:val="32"/>
          <w:highlight w:val="none"/>
          <w:lang w:eastAsia="zh-Hans"/>
        </w:rPr>
        <w:t>。</w:t>
      </w:r>
    </w:p>
    <w:p>
      <w:pPr>
        <w:pStyle w:val="10"/>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textAlignment w:val="auto"/>
        <w:rPr>
          <w:rFonts w:hint="default" w:ascii="Times New Roman" w:hAnsi="Times New Roman" w:eastAsia="仿宋_GB2312" w:cs="Times New Roman"/>
          <w:b w:val="0"/>
          <w:bCs/>
          <w:color w:val="000000"/>
          <w:sz w:val="32"/>
          <w:szCs w:val="32"/>
          <w:highlight w:val="none"/>
          <w:lang w:val="en-US" w:eastAsia="zh-Hans"/>
        </w:rPr>
      </w:pPr>
      <w:r>
        <w:rPr>
          <w:rFonts w:hint="default" w:ascii="Times New Roman" w:hAnsi="Times New Roman" w:eastAsia="仿宋_GB2312" w:cs="Times New Roman"/>
          <w:b w:val="0"/>
          <w:bCs/>
          <w:color w:val="000000"/>
          <w:sz w:val="32"/>
          <w:szCs w:val="32"/>
          <w:highlight w:val="none"/>
          <w:lang w:val="en-US" w:eastAsia="zh-Hans"/>
        </w:rPr>
        <w:t>说明经济性评价相关边界条件</w:t>
      </w:r>
      <w:r>
        <w:rPr>
          <w:rFonts w:hint="default" w:ascii="Times New Roman" w:hAnsi="Times New Roman" w:eastAsia="仿宋_GB2312" w:cs="Times New Roman"/>
          <w:b w:val="0"/>
          <w:bCs/>
          <w:color w:val="000000"/>
          <w:sz w:val="32"/>
          <w:szCs w:val="32"/>
          <w:highlight w:val="none"/>
          <w:lang w:eastAsia="zh-Hans"/>
        </w:rPr>
        <w:t>，</w:t>
      </w:r>
      <w:r>
        <w:rPr>
          <w:rFonts w:hint="default" w:ascii="Times New Roman" w:hAnsi="Times New Roman" w:eastAsia="仿宋_GB2312" w:cs="Times New Roman"/>
          <w:b w:val="0"/>
          <w:bCs/>
          <w:color w:val="000000"/>
          <w:sz w:val="32"/>
          <w:szCs w:val="32"/>
          <w:highlight w:val="none"/>
          <w:lang w:val="en-US" w:eastAsia="zh-Hans"/>
        </w:rPr>
        <w:t>如</w:t>
      </w:r>
      <w:r>
        <w:rPr>
          <w:rFonts w:hint="default" w:ascii="Times New Roman" w:hAnsi="Times New Roman" w:eastAsia="仿宋_GB2312" w:cs="Times New Roman"/>
          <w:b w:val="0"/>
          <w:bCs/>
          <w:color w:val="000000"/>
          <w:sz w:val="32"/>
          <w:szCs w:val="32"/>
          <w:highlight w:val="none"/>
          <w:lang w:val="en-US" w:eastAsia="zh-CN"/>
        </w:rPr>
        <w:t>可享受</w:t>
      </w:r>
      <w:r>
        <w:rPr>
          <w:rFonts w:hint="default" w:ascii="Times New Roman" w:hAnsi="Times New Roman" w:eastAsia="仿宋_GB2312" w:cs="Times New Roman"/>
          <w:b w:val="0"/>
          <w:bCs/>
          <w:color w:val="000000"/>
          <w:sz w:val="32"/>
          <w:szCs w:val="32"/>
          <w:highlight w:val="none"/>
          <w:lang w:val="en-US" w:eastAsia="zh-Hans"/>
        </w:rPr>
        <w:t>地方政府相关</w:t>
      </w:r>
      <w:r>
        <w:rPr>
          <w:rFonts w:hint="default" w:ascii="Times New Roman" w:hAnsi="Times New Roman" w:eastAsia="仿宋_GB2312" w:cs="Times New Roman"/>
          <w:b w:val="0"/>
          <w:bCs/>
          <w:color w:val="000000"/>
          <w:sz w:val="32"/>
          <w:szCs w:val="32"/>
          <w:highlight w:val="none"/>
          <w:lang w:val="en-US" w:eastAsia="zh-CN"/>
        </w:rPr>
        <w:t>支持</w:t>
      </w:r>
      <w:r>
        <w:rPr>
          <w:rFonts w:hint="default" w:ascii="Times New Roman" w:hAnsi="Times New Roman" w:eastAsia="仿宋_GB2312" w:cs="Times New Roman"/>
          <w:b w:val="0"/>
          <w:bCs/>
          <w:color w:val="000000"/>
          <w:sz w:val="32"/>
          <w:szCs w:val="32"/>
          <w:highlight w:val="none"/>
          <w:lang w:val="en-US" w:eastAsia="zh-Hans"/>
        </w:rPr>
        <w:t>政策情况</w:t>
      </w:r>
      <w:r>
        <w:rPr>
          <w:rFonts w:hint="default" w:ascii="Times New Roman" w:hAnsi="Times New Roman" w:eastAsia="仿宋_GB2312" w:cs="Times New Roman"/>
          <w:b w:val="0"/>
          <w:bCs/>
          <w:color w:val="000000"/>
          <w:sz w:val="32"/>
          <w:szCs w:val="32"/>
          <w:highlight w:val="none"/>
          <w:lang w:val="en-US" w:eastAsia="zh-CN"/>
        </w:rPr>
        <w:t>，</w:t>
      </w:r>
      <w:r>
        <w:rPr>
          <w:rFonts w:hint="default" w:ascii="Times New Roman" w:hAnsi="Times New Roman" w:eastAsia="仿宋_GB2312" w:cs="Times New Roman"/>
          <w:b w:val="0"/>
          <w:bCs/>
          <w:color w:val="000000"/>
          <w:sz w:val="32"/>
          <w:szCs w:val="32"/>
          <w:highlight w:val="none"/>
          <w:lang w:val="en-US" w:eastAsia="zh-Hans"/>
        </w:rPr>
        <w:t>包括但不限于项目属地电价政策、财政补贴、税收优惠</w:t>
      </w:r>
      <w:r>
        <w:rPr>
          <w:rFonts w:hint="default" w:ascii="Times New Roman" w:hAnsi="Times New Roman" w:eastAsia="仿宋_GB2312" w:cs="Times New Roman"/>
          <w:b w:val="0"/>
          <w:bCs/>
          <w:color w:val="000000"/>
          <w:sz w:val="32"/>
          <w:szCs w:val="32"/>
          <w:highlight w:val="none"/>
          <w:lang w:eastAsia="zh-Hans"/>
        </w:rPr>
        <w:t>，</w:t>
      </w:r>
      <w:r>
        <w:rPr>
          <w:rFonts w:hint="default" w:ascii="Times New Roman" w:hAnsi="Times New Roman" w:eastAsia="仿宋_GB2312" w:cs="Times New Roman"/>
          <w:b w:val="0"/>
          <w:bCs/>
          <w:color w:val="000000"/>
          <w:sz w:val="32"/>
          <w:szCs w:val="32"/>
          <w:highlight w:val="none"/>
          <w:lang w:val="en-US" w:eastAsia="zh-Hans"/>
        </w:rPr>
        <w:t>电力辅助服务和现货市场建设相关机制等。</w:t>
      </w:r>
    </w:p>
    <w:p>
      <w:pPr>
        <w:pStyle w:val="10"/>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textAlignment w:val="auto"/>
        <w:rPr>
          <w:rFonts w:hint="default" w:ascii="Times New Roman" w:hAnsi="Times New Roman" w:eastAsia="仿宋_GB2312" w:cs="Times New Roman"/>
          <w:b w:val="0"/>
          <w:bCs/>
          <w:color w:val="000000"/>
          <w:sz w:val="32"/>
          <w:szCs w:val="32"/>
          <w:highlight w:val="none"/>
          <w:lang w:val="en-US" w:eastAsia="zh-Hans"/>
        </w:rPr>
      </w:pPr>
      <w:r>
        <w:rPr>
          <w:rFonts w:hint="default" w:ascii="Times New Roman" w:hAnsi="Times New Roman" w:eastAsia="仿宋_GB2312" w:cs="Times New Roman"/>
          <w:b w:val="0"/>
          <w:bCs/>
          <w:color w:val="000000"/>
          <w:sz w:val="32"/>
          <w:szCs w:val="32"/>
          <w:highlight w:val="none"/>
          <w:lang w:val="en-US" w:eastAsia="zh-Hans"/>
        </w:rPr>
        <w:t>说明储能系统投资和项目总投资等</w:t>
      </w:r>
      <w:r>
        <w:rPr>
          <w:rFonts w:hint="default" w:ascii="Times New Roman" w:hAnsi="Times New Roman" w:eastAsia="仿宋_GB2312" w:cs="Times New Roman"/>
          <w:b w:val="0"/>
          <w:bCs/>
          <w:color w:val="000000"/>
          <w:sz w:val="32"/>
          <w:szCs w:val="32"/>
          <w:highlight w:val="none"/>
          <w:lang w:val="en-US" w:eastAsia="zh-CN"/>
        </w:rPr>
        <w:t>工程</w:t>
      </w:r>
      <w:r>
        <w:rPr>
          <w:rFonts w:hint="default" w:ascii="Times New Roman" w:hAnsi="Times New Roman" w:eastAsia="仿宋_GB2312" w:cs="Times New Roman"/>
          <w:b w:val="0"/>
          <w:bCs/>
          <w:color w:val="000000"/>
          <w:sz w:val="32"/>
          <w:szCs w:val="32"/>
          <w:highlight w:val="none"/>
          <w:lang w:val="en-US" w:eastAsia="zh-Hans"/>
        </w:rPr>
        <w:t>投资</w:t>
      </w:r>
      <w:r>
        <w:rPr>
          <w:rFonts w:hint="default" w:ascii="Times New Roman" w:hAnsi="Times New Roman" w:eastAsia="仿宋_GB2312" w:cs="Times New Roman"/>
          <w:b w:val="0"/>
          <w:bCs/>
          <w:color w:val="000000"/>
          <w:sz w:val="32"/>
          <w:szCs w:val="32"/>
          <w:highlight w:val="none"/>
          <w:lang w:eastAsia="zh-Hans"/>
        </w:rPr>
        <w:t>，</w:t>
      </w:r>
      <w:r>
        <w:rPr>
          <w:rFonts w:hint="default" w:ascii="Times New Roman" w:hAnsi="Times New Roman" w:eastAsia="仿宋_GB2312" w:cs="Times New Roman"/>
          <w:b w:val="0"/>
          <w:bCs/>
          <w:color w:val="000000"/>
          <w:sz w:val="32"/>
          <w:szCs w:val="32"/>
          <w:highlight w:val="none"/>
          <w:lang w:val="en-US" w:eastAsia="zh-Hans"/>
        </w:rPr>
        <w:t>投资回收期</w:t>
      </w:r>
      <w:r>
        <w:rPr>
          <w:rFonts w:hint="default" w:ascii="Times New Roman" w:hAnsi="Times New Roman" w:eastAsia="仿宋_GB2312" w:cs="Times New Roman"/>
          <w:b w:val="0"/>
          <w:bCs/>
          <w:color w:val="000000"/>
          <w:sz w:val="32"/>
          <w:szCs w:val="32"/>
          <w:highlight w:val="none"/>
          <w:lang w:eastAsia="zh-Hans"/>
        </w:rPr>
        <w:t>、</w:t>
      </w:r>
      <w:r>
        <w:rPr>
          <w:rFonts w:hint="default" w:ascii="Times New Roman" w:hAnsi="Times New Roman" w:eastAsia="仿宋_GB2312" w:cs="Times New Roman"/>
          <w:b w:val="0"/>
          <w:bCs/>
          <w:color w:val="000000"/>
          <w:sz w:val="32"/>
          <w:szCs w:val="32"/>
          <w:highlight w:val="none"/>
          <w:lang w:val="en-US" w:eastAsia="zh-Hans"/>
        </w:rPr>
        <w:t>内部收益率等</w:t>
      </w:r>
      <w:r>
        <w:rPr>
          <w:rFonts w:hint="default" w:ascii="Times New Roman" w:hAnsi="Times New Roman" w:eastAsia="仿宋_GB2312" w:cs="Times New Roman"/>
          <w:b w:val="0"/>
          <w:bCs/>
          <w:color w:val="000000"/>
          <w:sz w:val="32"/>
          <w:szCs w:val="32"/>
          <w:highlight w:val="none"/>
          <w:lang w:eastAsia="zh-Hans"/>
        </w:rPr>
        <w:t>，</w:t>
      </w:r>
      <w:r>
        <w:rPr>
          <w:rFonts w:hint="default" w:ascii="Times New Roman" w:hAnsi="Times New Roman" w:eastAsia="仿宋_GB2312" w:cs="Times New Roman"/>
          <w:b w:val="0"/>
          <w:bCs/>
          <w:color w:val="000000"/>
          <w:sz w:val="32"/>
          <w:szCs w:val="32"/>
          <w:highlight w:val="none"/>
          <w:lang w:val="en-US" w:eastAsia="zh-Hans"/>
        </w:rPr>
        <w:t>以及投产首年及达产年预期运行成本收益情况。</w:t>
      </w:r>
    </w:p>
    <w:p>
      <w:pPr>
        <w:pStyle w:val="10"/>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textAlignment w:val="auto"/>
        <w:rPr>
          <w:rFonts w:hint="default" w:ascii="Times New Roman" w:hAnsi="Times New Roman" w:eastAsia="黑体" w:cs="Times New Roman"/>
          <w:color w:val="000000"/>
          <w:sz w:val="32"/>
          <w:szCs w:val="32"/>
          <w:highlight w:val="none"/>
          <w:lang w:val="en-US" w:eastAsia="zh-CN"/>
        </w:rPr>
      </w:pPr>
      <w:r>
        <w:rPr>
          <w:rFonts w:hint="default" w:ascii="Times New Roman" w:hAnsi="Times New Roman" w:eastAsia="黑体" w:cs="Times New Roman"/>
          <w:color w:val="000000"/>
          <w:sz w:val="32"/>
          <w:szCs w:val="32"/>
          <w:highlight w:val="none"/>
          <w:lang w:val="en-US" w:eastAsia="zh-CN"/>
        </w:rPr>
        <w:t>四</w:t>
      </w:r>
      <w:r>
        <w:rPr>
          <w:rFonts w:hint="default" w:ascii="Times New Roman" w:hAnsi="Times New Roman" w:eastAsia="黑体" w:cs="Times New Roman"/>
          <w:color w:val="000000"/>
          <w:sz w:val="32"/>
          <w:szCs w:val="32"/>
          <w:highlight w:val="none"/>
        </w:rPr>
        <w:t>、项目</w:t>
      </w:r>
      <w:r>
        <w:rPr>
          <w:rFonts w:hint="default" w:ascii="Times New Roman" w:hAnsi="Times New Roman" w:eastAsia="黑体" w:cs="Times New Roman"/>
          <w:color w:val="000000"/>
          <w:sz w:val="32"/>
          <w:szCs w:val="32"/>
          <w:highlight w:val="none"/>
          <w:lang w:eastAsia="zh-CN"/>
        </w:rPr>
        <w:t>质量与安全</w:t>
      </w:r>
    </w:p>
    <w:p>
      <w:pPr>
        <w:pStyle w:val="10"/>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b w:val="0"/>
          <w:bCs/>
          <w:color w:val="000000"/>
          <w:sz w:val="32"/>
          <w:szCs w:val="32"/>
          <w:highlight w:val="none"/>
          <w:lang w:val="en-US" w:eastAsia="zh-Hans"/>
        </w:rPr>
        <w:t>简要说明本项目质量与安全控制方案</w:t>
      </w:r>
      <w:r>
        <w:rPr>
          <w:rFonts w:hint="default" w:ascii="Times New Roman" w:hAnsi="Times New Roman" w:eastAsia="仿宋_GB2312" w:cs="Times New Roman"/>
          <w:b w:val="0"/>
          <w:bCs/>
          <w:color w:val="000000"/>
          <w:sz w:val="32"/>
          <w:szCs w:val="32"/>
          <w:highlight w:val="none"/>
          <w:lang w:eastAsia="zh-Hans"/>
        </w:rPr>
        <w:t>，</w:t>
      </w:r>
      <w:r>
        <w:rPr>
          <w:rFonts w:hint="default" w:ascii="Times New Roman" w:hAnsi="Times New Roman" w:eastAsia="仿宋_GB2312" w:cs="Times New Roman"/>
          <w:b w:val="0"/>
          <w:bCs/>
          <w:color w:val="000000"/>
          <w:sz w:val="32"/>
          <w:szCs w:val="32"/>
          <w:highlight w:val="none"/>
          <w:lang w:val="en-US" w:eastAsia="zh-Hans"/>
        </w:rPr>
        <w:t>先进性</w:t>
      </w:r>
      <w:r>
        <w:rPr>
          <w:rFonts w:hint="default" w:ascii="Times New Roman" w:hAnsi="Times New Roman" w:eastAsia="仿宋_GB2312" w:cs="Times New Roman"/>
          <w:b w:val="0"/>
          <w:bCs/>
          <w:color w:val="000000"/>
          <w:sz w:val="32"/>
          <w:szCs w:val="32"/>
          <w:highlight w:val="none"/>
          <w:lang w:eastAsia="zh-Hans"/>
        </w:rPr>
        <w:t>，</w:t>
      </w:r>
      <w:r>
        <w:rPr>
          <w:rFonts w:hint="default" w:ascii="Times New Roman" w:hAnsi="Times New Roman" w:eastAsia="仿宋_GB2312" w:cs="Times New Roman"/>
          <w:b w:val="0"/>
          <w:bCs/>
          <w:color w:val="000000"/>
          <w:sz w:val="32"/>
          <w:szCs w:val="32"/>
          <w:highlight w:val="none"/>
          <w:lang w:val="en-US" w:eastAsia="zh-Hans"/>
        </w:rPr>
        <w:t>及关键指标</w:t>
      </w:r>
      <w:r>
        <w:rPr>
          <w:rFonts w:hint="default" w:ascii="Times New Roman" w:hAnsi="Times New Roman" w:eastAsia="仿宋_GB2312" w:cs="Times New Roman"/>
          <w:b w:val="0"/>
          <w:bCs/>
          <w:color w:val="000000"/>
          <w:sz w:val="32"/>
          <w:szCs w:val="32"/>
          <w:highlight w:val="none"/>
          <w:lang w:eastAsia="zh-Hans"/>
        </w:rPr>
        <w:t>。</w:t>
      </w:r>
      <w:r>
        <w:rPr>
          <w:rFonts w:hint="eastAsia" w:ascii="Times New Roman" w:hAnsi="Times New Roman" w:eastAsia="仿宋_GB2312" w:cs="Times New Roman"/>
          <w:b w:val="0"/>
          <w:bCs/>
          <w:color w:val="000000"/>
          <w:sz w:val="32"/>
          <w:szCs w:val="32"/>
          <w:highlight w:val="none"/>
          <w:lang w:eastAsia="zh-CN"/>
        </w:rPr>
        <w:t>详细说明本项目消防安全设计与实施方案。</w:t>
      </w:r>
    </w:p>
    <w:p>
      <w:pPr>
        <w:pStyle w:val="10"/>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textAlignment w:val="auto"/>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lang w:val="en-US" w:eastAsia="zh-CN"/>
        </w:rPr>
        <w:t>五</w:t>
      </w:r>
      <w:r>
        <w:rPr>
          <w:rFonts w:hint="default" w:ascii="Times New Roman" w:hAnsi="Times New Roman" w:eastAsia="黑体" w:cs="Times New Roman"/>
          <w:color w:val="000000"/>
          <w:sz w:val="32"/>
          <w:szCs w:val="32"/>
          <w:highlight w:val="none"/>
        </w:rPr>
        <w:t>、项目</w:t>
      </w:r>
      <w:r>
        <w:rPr>
          <w:rFonts w:hint="default" w:ascii="Times New Roman" w:hAnsi="Times New Roman" w:eastAsia="黑体" w:cs="Times New Roman"/>
          <w:color w:val="000000"/>
          <w:sz w:val="32"/>
          <w:szCs w:val="32"/>
          <w:highlight w:val="none"/>
          <w:lang w:eastAsia="zh-CN"/>
        </w:rPr>
        <w:t>工作</w:t>
      </w:r>
      <w:r>
        <w:rPr>
          <w:rFonts w:hint="default" w:ascii="Times New Roman" w:hAnsi="Times New Roman" w:eastAsia="黑体" w:cs="Times New Roman"/>
          <w:color w:val="000000"/>
          <w:sz w:val="32"/>
          <w:szCs w:val="32"/>
          <w:highlight w:val="none"/>
        </w:rPr>
        <w:t>计划</w:t>
      </w:r>
    </w:p>
    <w:p>
      <w:pPr>
        <w:pStyle w:val="10"/>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eastAsia="zh-Hans"/>
        </w:rPr>
        <w:t>项目建设起止时间</w:t>
      </w:r>
      <w:r>
        <w:rPr>
          <w:rFonts w:hint="default" w:ascii="Times New Roman" w:hAnsi="Times New Roman" w:eastAsia="仿宋_GB2312" w:cs="Times New Roman"/>
          <w:color w:val="000000"/>
          <w:sz w:val="32"/>
          <w:szCs w:val="32"/>
          <w:highlight w:val="none"/>
          <w:lang w:eastAsia="zh-Hans"/>
        </w:rPr>
        <w:t>、</w:t>
      </w:r>
      <w:r>
        <w:rPr>
          <w:rFonts w:hint="default" w:ascii="Times New Roman" w:hAnsi="Times New Roman" w:eastAsia="仿宋_GB2312" w:cs="Times New Roman"/>
          <w:color w:val="000000"/>
          <w:sz w:val="32"/>
          <w:szCs w:val="32"/>
          <w:highlight w:val="none"/>
          <w:lang w:val="en-US" w:eastAsia="zh-Hans"/>
        </w:rPr>
        <w:t>预计投产日期</w:t>
      </w:r>
      <w:r>
        <w:rPr>
          <w:rFonts w:hint="default" w:ascii="Times New Roman" w:hAnsi="Times New Roman" w:eastAsia="仿宋_GB2312" w:cs="Times New Roman"/>
          <w:color w:val="000000"/>
          <w:sz w:val="32"/>
          <w:szCs w:val="32"/>
          <w:highlight w:val="none"/>
          <w:lang w:eastAsia="zh-Hans"/>
        </w:rPr>
        <w:t>，</w:t>
      </w:r>
      <w:r>
        <w:rPr>
          <w:rFonts w:hint="default" w:ascii="Times New Roman" w:hAnsi="Times New Roman" w:eastAsia="仿宋_GB2312" w:cs="Times New Roman"/>
          <w:color w:val="000000"/>
          <w:sz w:val="32"/>
          <w:szCs w:val="32"/>
          <w:highlight w:val="none"/>
          <w:lang w:val="en-US" w:eastAsia="zh-Hans"/>
        </w:rPr>
        <w:t>及分年度</w:t>
      </w:r>
      <w:r>
        <w:rPr>
          <w:rFonts w:hint="default" w:ascii="Times New Roman" w:hAnsi="Times New Roman" w:eastAsia="仿宋_GB2312" w:cs="Times New Roman"/>
          <w:color w:val="000000"/>
          <w:sz w:val="32"/>
          <w:szCs w:val="32"/>
          <w:highlight w:val="none"/>
          <w:lang w:val="en-US" w:eastAsia="zh-CN"/>
        </w:rPr>
        <w:t>工作</w:t>
      </w:r>
      <w:r>
        <w:rPr>
          <w:rFonts w:hint="default" w:ascii="Times New Roman" w:hAnsi="Times New Roman" w:eastAsia="仿宋_GB2312" w:cs="Times New Roman"/>
          <w:color w:val="000000"/>
          <w:sz w:val="32"/>
          <w:szCs w:val="32"/>
          <w:highlight w:val="none"/>
          <w:lang w:val="en-US" w:eastAsia="zh-Hans"/>
        </w:rPr>
        <w:t>安排</w:t>
      </w:r>
      <w:r>
        <w:rPr>
          <w:rFonts w:hint="default" w:ascii="Times New Roman" w:hAnsi="Times New Roman" w:eastAsia="仿宋_GB2312" w:cs="Times New Roman"/>
          <w:color w:val="000000"/>
          <w:sz w:val="32"/>
          <w:szCs w:val="32"/>
          <w:highlight w:val="none"/>
          <w:lang w:eastAsia="zh-Hans"/>
        </w:rPr>
        <w:t>。</w:t>
      </w:r>
    </w:p>
    <w:p>
      <w:pPr>
        <w:pStyle w:val="10"/>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textAlignment w:val="auto"/>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lang w:val="en-US" w:eastAsia="zh-CN"/>
        </w:rPr>
        <w:t>六</w:t>
      </w:r>
      <w:r>
        <w:rPr>
          <w:rFonts w:hint="default" w:ascii="Times New Roman" w:hAnsi="Times New Roman" w:eastAsia="黑体" w:cs="Times New Roman"/>
          <w:color w:val="000000"/>
          <w:sz w:val="32"/>
          <w:szCs w:val="32"/>
          <w:highlight w:val="none"/>
        </w:rPr>
        <w:t>、综合效益评价</w:t>
      </w:r>
      <w:bookmarkEnd w:id="7"/>
    </w:p>
    <w:p>
      <w:pPr>
        <w:pStyle w:val="10"/>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textAlignment w:val="auto"/>
        <w:rPr>
          <w:rFonts w:hint="default" w:ascii="楷体_GB2312" w:hAnsi="楷体_GB2312" w:eastAsia="楷体_GB2312" w:cs="楷体_GB2312"/>
          <w:b w:val="0"/>
          <w:bCs/>
          <w:color w:val="000000"/>
          <w:sz w:val="32"/>
          <w:szCs w:val="32"/>
          <w:highlight w:val="none"/>
        </w:rPr>
      </w:pPr>
      <w:r>
        <w:rPr>
          <w:rFonts w:hint="default" w:ascii="楷体_GB2312" w:hAnsi="楷体_GB2312" w:eastAsia="楷体_GB2312" w:cs="楷体_GB2312"/>
          <w:b w:val="0"/>
          <w:bCs/>
          <w:color w:val="000000"/>
          <w:sz w:val="32"/>
          <w:szCs w:val="32"/>
          <w:highlight w:val="none"/>
        </w:rPr>
        <w:t>（一）示范效应</w:t>
      </w:r>
    </w:p>
    <w:p>
      <w:pPr>
        <w:pStyle w:val="10"/>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eastAsia="zh-Hans"/>
        </w:rPr>
        <w:t>在说明</w:t>
      </w:r>
      <w:r>
        <w:rPr>
          <w:rFonts w:hint="default" w:ascii="Times New Roman" w:hAnsi="Times New Roman" w:eastAsia="仿宋_GB2312" w:cs="Times New Roman"/>
          <w:color w:val="000000"/>
          <w:sz w:val="32"/>
          <w:szCs w:val="32"/>
          <w:highlight w:val="none"/>
        </w:rPr>
        <w:t>示范项目</w:t>
      </w:r>
      <w:r>
        <w:rPr>
          <w:rFonts w:hint="default" w:ascii="Times New Roman" w:hAnsi="Times New Roman" w:eastAsia="仿宋_GB2312" w:cs="Times New Roman"/>
          <w:color w:val="000000"/>
          <w:sz w:val="32"/>
          <w:szCs w:val="32"/>
          <w:highlight w:val="none"/>
          <w:lang w:val="en-US" w:eastAsia="zh-Hans"/>
        </w:rPr>
        <w:t>对验证关键技术稳定可靠运行的同时</w:t>
      </w:r>
      <w:r>
        <w:rPr>
          <w:rFonts w:hint="default" w:ascii="Times New Roman" w:hAnsi="Times New Roman" w:eastAsia="仿宋_GB2312" w:cs="Times New Roman"/>
          <w:color w:val="000000"/>
          <w:sz w:val="32"/>
          <w:szCs w:val="32"/>
          <w:highlight w:val="none"/>
          <w:lang w:eastAsia="zh-Hans"/>
        </w:rPr>
        <w:t>，</w:t>
      </w:r>
      <w:r>
        <w:rPr>
          <w:rFonts w:hint="default" w:ascii="Times New Roman" w:hAnsi="Times New Roman" w:eastAsia="仿宋_GB2312" w:cs="Times New Roman"/>
          <w:color w:val="000000"/>
          <w:sz w:val="32"/>
          <w:szCs w:val="32"/>
          <w:highlight w:val="none"/>
          <w:lang w:val="en-US" w:eastAsia="zh-Hans"/>
        </w:rPr>
        <w:t>在促进</w:t>
      </w:r>
      <w:r>
        <w:rPr>
          <w:rFonts w:hint="default" w:ascii="Times New Roman" w:hAnsi="Times New Roman" w:eastAsia="仿宋_GB2312" w:cs="Times New Roman"/>
          <w:color w:val="000000"/>
          <w:sz w:val="32"/>
          <w:szCs w:val="32"/>
          <w:highlight w:val="none"/>
        </w:rPr>
        <w:t>清洁能源</w:t>
      </w:r>
      <w:r>
        <w:rPr>
          <w:rFonts w:hint="default" w:ascii="Times New Roman" w:hAnsi="Times New Roman" w:eastAsia="仿宋_GB2312" w:cs="Times New Roman"/>
          <w:color w:val="000000"/>
          <w:sz w:val="32"/>
          <w:szCs w:val="32"/>
          <w:highlight w:val="none"/>
          <w:lang w:val="en-US" w:eastAsia="zh-Hans"/>
        </w:rPr>
        <w:t>开发消纳</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Hans"/>
        </w:rPr>
        <w:t>支撑电力</w:t>
      </w:r>
      <w:r>
        <w:rPr>
          <w:rFonts w:hint="default" w:ascii="Times New Roman" w:hAnsi="Times New Roman" w:eastAsia="仿宋_GB2312" w:cs="Times New Roman"/>
          <w:color w:val="000000"/>
          <w:sz w:val="32"/>
          <w:szCs w:val="32"/>
          <w:highlight w:val="none"/>
        </w:rPr>
        <w:t>系统运行、</w:t>
      </w:r>
      <w:r>
        <w:rPr>
          <w:rFonts w:hint="default" w:ascii="Times New Roman" w:hAnsi="Times New Roman" w:eastAsia="仿宋_GB2312" w:cs="Times New Roman"/>
          <w:color w:val="000000"/>
          <w:sz w:val="32"/>
          <w:szCs w:val="32"/>
          <w:highlight w:val="none"/>
          <w:lang w:val="en-US" w:eastAsia="zh-Hans"/>
        </w:rPr>
        <w:t>提高能源利用效率</w:t>
      </w:r>
      <w:r>
        <w:rPr>
          <w:rFonts w:hint="default" w:ascii="Times New Roman" w:hAnsi="Times New Roman" w:eastAsia="仿宋_GB2312" w:cs="Times New Roman"/>
          <w:color w:val="000000"/>
          <w:sz w:val="32"/>
          <w:szCs w:val="32"/>
          <w:highlight w:val="none"/>
          <w:lang w:eastAsia="zh-Hans"/>
        </w:rPr>
        <w:t>、</w:t>
      </w:r>
      <w:r>
        <w:rPr>
          <w:rFonts w:hint="default" w:ascii="Times New Roman" w:hAnsi="Times New Roman" w:eastAsia="仿宋_GB2312" w:cs="Times New Roman"/>
          <w:color w:val="000000"/>
          <w:sz w:val="32"/>
          <w:szCs w:val="32"/>
          <w:highlight w:val="none"/>
          <w:lang w:val="en-US" w:eastAsia="zh-Hans"/>
        </w:rPr>
        <w:t>降低用能成本</w:t>
      </w:r>
      <w:r>
        <w:rPr>
          <w:rFonts w:hint="default" w:ascii="Times New Roman" w:hAnsi="Times New Roman" w:eastAsia="仿宋_GB2312" w:cs="Times New Roman"/>
          <w:color w:val="000000"/>
          <w:sz w:val="32"/>
          <w:szCs w:val="32"/>
          <w:highlight w:val="none"/>
        </w:rPr>
        <w:t>、保障用能安全等方面</w:t>
      </w:r>
      <w:r>
        <w:rPr>
          <w:rFonts w:hint="default" w:ascii="Times New Roman" w:hAnsi="Times New Roman" w:eastAsia="仿宋_GB2312" w:cs="Times New Roman"/>
          <w:color w:val="000000"/>
          <w:sz w:val="32"/>
          <w:szCs w:val="32"/>
          <w:highlight w:val="none"/>
          <w:lang w:val="en-US" w:eastAsia="zh-Hans"/>
        </w:rPr>
        <w:t>的</w:t>
      </w:r>
      <w:r>
        <w:rPr>
          <w:rFonts w:hint="default" w:ascii="Times New Roman" w:hAnsi="Times New Roman" w:eastAsia="仿宋_GB2312" w:cs="Times New Roman"/>
          <w:color w:val="000000"/>
          <w:sz w:val="32"/>
          <w:szCs w:val="32"/>
          <w:highlight w:val="none"/>
        </w:rPr>
        <w:t>示范效果</w:t>
      </w:r>
      <w:r>
        <w:rPr>
          <w:rFonts w:hint="default" w:ascii="Times New Roman" w:hAnsi="Times New Roman" w:eastAsia="仿宋_GB2312" w:cs="Times New Roman"/>
          <w:color w:val="000000"/>
          <w:sz w:val="32"/>
          <w:szCs w:val="32"/>
          <w:highlight w:val="none"/>
          <w:lang w:eastAsia="zh-Hans"/>
        </w:rPr>
        <w:t>，</w:t>
      </w:r>
      <w:r>
        <w:rPr>
          <w:rFonts w:hint="default" w:ascii="Times New Roman" w:hAnsi="Times New Roman" w:eastAsia="仿宋_GB2312" w:cs="Times New Roman"/>
          <w:color w:val="000000"/>
          <w:sz w:val="32"/>
          <w:szCs w:val="32"/>
          <w:highlight w:val="none"/>
          <w:lang w:val="en-US" w:eastAsia="zh-Hans"/>
        </w:rPr>
        <w:t>以及对产业链体系发展</w:t>
      </w:r>
      <w:r>
        <w:rPr>
          <w:rFonts w:hint="default" w:ascii="Times New Roman" w:hAnsi="Times New Roman" w:eastAsia="仿宋_GB2312" w:cs="Times New Roman"/>
          <w:color w:val="000000"/>
          <w:sz w:val="32"/>
          <w:szCs w:val="32"/>
          <w:highlight w:val="none"/>
          <w:lang w:eastAsia="zh-Hans"/>
        </w:rPr>
        <w:t>、</w:t>
      </w:r>
      <w:r>
        <w:rPr>
          <w:rFonts w:hint="default" w:ascii="Times New Roman" w:hAnsi="Times New Roman" w:eastAsia="仿宋_GB2312" w:cs="Times New Roman"/>
          <w:color w:val="000000"/>
          <w:sz w:val="32"/>
          <w:szCs w:val="32"/>
          <w:highlight w:val="none"/>
          <w:lang w:val="en-US" w:eastAsia="zh-Hans"/>
        </w:rPr>
        <w:t>政策机制健全</w:t>
      </w:r>
      <w:r>
        <w:rPr>
          <w:rFonts w:hint="default" w:ascii="Times New Roman" w:hAnsi="Times New Roman" w:eastAsia="仿宋_GB2312" w:cs="Times New Roman"/>
          <w:color w:val="000000"/>
          <w:sz w:val="32"/>
          <w:szCs w:val="32"/>
          <w:highlight w:val="none"/>
          <w:lang w:eastAsia="zh-Hans"/>
        </w:rPr>
        <w:t>、</w:t>
      </w:r>
      <w:r>
        <w:rPr>
          <w:rFonts w:hint="default" w:ascii="Times New Roman" w:hAnsi="Times New Roman" w:eastAsia="仿宋_GB2312" w:cs="Times New Roman"/>
          <w:color w:val="000000"/>
          <w:sz w:val="32"/>
          <w:szCs w:val="32"/>
          <w:highlight w:val="none"/>
          <w:lang w:val="en-US" w:eastAsia="zh-Hans"/>
        </w:rPr>
        <w:t>专业化人才培养等方面的带动作用</w:t>
      </w:r>
      <w:r>
        <w:rPr>
          <w:rFonts w:hint="default" w:ascii="Times New Roman" w:hAnsi="Times New Roman" w:eastAsia="仿宋_GB2312" w:cs="Times New Roman"/>
          <w:color w:val="000000"/>
          <w:sz w:val="32"/>
          <w:szCs w:val="32"/>
          <w:highlight w:val="none"/>
          <w:lang w:eastAsia="zh-Hans"/>
        </w:rPr>
        <w:t>。</w:t>
      </w:r>
      <w:r>
        <w:rPr>
          <w:rFonts w:hint="default" w:ascii="Times New Roman" w:hAnsi="Times New Roman" w:eastAsia="仿宋_GB2312" w:cs="Times New Roman"/>
          <w:color w:val="000000"/>
          <w:sz w:val="32"/>
          <w:szCs w:val="32"/>
          <w:highlight w:val="none"/>
          <w:lang w:val="en-US" w:eastAsia="zh-Hans"/>
        </w:rPr>
        <w:t>简要分析关键技术</w:t>
      </w:r>
      <w:r>
        <w:rPr>
          <w:rFonts w:hint="default" w:ascii="Times New Roman" w:hAnsi="Times New Roman" w:eastAsia="仿宋_GB2312" w:cs="Times New Roman"/>
          <w:color w:val="000000"/>
          <w:sz w:val="32"/>
          <w:szCs w:val="32"/>
          <w:highlight w:val="none"/>
          <w:lang w:eastAsia="zh-Hans"/>
        </w:rPr>
        <w:t>、</w:t>
      </w:r>
      <w:r>
        <w:rPr>
          <w:rFonts w:hint="default" w:ascii="Times New Roman" w:hAnsi="Times New Roman" w:eastAsia="仿宋_GB2312" w:cs="Times New Roman"/>
          <w:color w:val="000000"/>
          <w:sz w:val="32"/>
          <w:szCs w:val="32"/>
          <w:highlight w:val="none"/>
          <w:lang w:val="en-US" w:eastAsia="zh-Hans"/>
        </w:rPr>
        <w:t>商业模式</w:t>
      </w:r>
      <w:r>
        <w:rPr>
          <w:rFonts w:hint="default" w:ascii="Times New Roman" w:hAnsi="Times New Roman" w:eastAsia="仿宋_GB2312" w:cs="Times New Roman"/>
          <w:color w:val="000000"/>
          <w:sz w:val="32"/>
          <w:szCs w:val="32"/>
          <w:highlight w:val="none"/>
          <w:lang w:eastAsia="zh-Hans"/>
        </w:rPr>
        <w:t>、</w:t>
      </w:r>
      <w:r>
        <w:rPr>
          <w:rFonts w:hint="default" w:ascii="Times New Roman" w:hAnsi="Times New Roman" w:eastAsia="仿宋_GB2312" w:cs="Times New Roman"/>
          <w:color w:val="000000"/>
          <w:sz w:val="32"/>
          <w:szCs w:val="32"/>
          <w:highlight w:val="none"/>
          <w:lang w:val="en-US" w:eastAsia="zh-Hans"/>
        </w:rPr>
        <w:t>应用场景等方面</w:t>
      </w:r>
      <w:r>
        <w:rPr>
          <w:rFonts w:hint="default" w:ascii="Times New Roman" w:hAnsi="Times New Roman" w:eastAsia="仿宋_GB2312" w:cs="Times New Roman"/>
          <w:color w:val="000000"/>
          <w:sz w:val="32"/>
          <w:szCs w:val="32"/>
          <w:highlight w:val="none"/>
        </w:rPr>
        <w:t>创新成果推广应用前景。</w:t>
      </w:r>
    </w:p>
    <w:p>
      <w:pPr>
        <w:pStyle w:val="10"/>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textAlignment w:val="auto"/>
        <w:rPr>
          <w:rFonts w:hint="eastAsia" w:ascii="楷体_GB2312" w:hAnsi="楷体_GB2312" w:eastAsia="楷体_GB2312" w:cs="楷体_GB2312"/>
          <w:b w:val="0"/>
          <w:bCs/>
          <w:color w:val="000000"/>
          <w:sz w:val="32"/>
          <w:szCs w:val="32"/>
          <w:highlight w:val="none"/>
        </w:rPr>
      </w:pPr>
      <w:r>
        <w:rPr>
          <w:rFonts w:hint="eastAsia" w:ascii="楷体_GB2312" w:hAnsi="楷体_GB2312" w:eastAsia="楷体_GB2312" w:cs="楷体_GB2312"/>
          <w:b w:val="0"/>
          <w:bCs/>
          <w:color w:val="000000"/>
          <w:sz w:val="32"/>
          <w:szCs w:val="32"/>
          <w:highlight w:val="none"/>
        </w:rPr>
        <w:t>（二）环境效益</w:t>
      </w:r>
    </w:p>
    <w:p>
      <w:pPr>
        <w:pStyle w:val="10"/>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分析评价项目建设对促进自然生态发展方面的效果及影响。</w:t>
      </w:r>
    </w:p>
    <w:p>
      <w:pPr>
        <w:pStyle w:val="10"/>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textAlignment w:val="auto"/>
        <w:rPr>
          <w:rFonts w:hint="default" w:ascii="楷体_GB2312" w:hAnsi="楷体_GB2312" w:eastAsia="楷体_GB2312" w:cs="楷体_GB2312"/>
          <w:b w:val="0"/>
          <w:bCs/>
          <w:color w:val="000000"/>
          <w:sz w:val="32"/>
          <w:szCs w:val="32"/>
          <w:highlight w:val="none"/>
        </w:rPr>
      </w:pPr>
      <w:r>
        <w:rPr>
          <w:rFonts w:hint="default" w:ascii="楷体_GB2312" w:hAnsi="楷体_GB2312" w:eastAsia="楷体_GB2312" w:cs="楷体_GB2312"/>
          <w:b w:val="0"/>
          <w:bCs/>
          <w:color w:val="000000"/>
          <w:sz w:val="32"/>
          <w:szCs w:val="32"/>
          <w:highlight w:val="none"/>
        </w:rPr>
        <w:t>（三）社会效益</w:t>
      </w:r>
    </w:p>
    <w:p>
      <w:pPr>
        <w:pStyle w:val="10"/>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分析评价项目建设对促进行业和地方</w:t>
      </w:r>
      <w:r>
        <w:rPr>
          <w:rFonts w:hint="default" w:ascii="Times New Roman" w:hAnsi="Times New Roman" w:eastAsia="仿宋_GB2312" w:cs="Times New Roman"/>
          <w:color w:val="auto"/>
          <w:sz w:val="32"/>
          <w:szCs w:val="32"/>
          <w:highlight w:val="none"/>
        </w:rPr>
        <w:t>经济社会发</w:t>
      </w:r>
      <w:r>
        <w:rPr>
          <w:rFonts w:hint="default" w:ascii="Times New Roman" w:hAnsi="Times New Roman" w:eastAsia="仿宋_GB2312" w:cs="Times New Roman"/>
          <w:color w:val="000000"/>
          <w:sz w:val="32"/>
          <w:szCs w:val="32"/>
          <w:highlight w:val="none"/>
        </w:rPr>
        <w:t>展方面的现实和长远影响。</w:t>
      </w:r>
      <w:bookmarkStart w:id="10" w:name="_Toc408996001"/>
    </w:p>
    <w:p>
      <w:pPr>
        <w:pStyle w:val="10"/>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textAlignment w:val="auto"/>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lang w:val="en-US" w:eastAsia="zh-Hans"/>
        </w:rPr>
        <w:t>七</w:t>
      </w:r>
      <w:r>
        <w:rPr>
          <w:rFonts w:hint="default" w:ascii="Times New Roman" w:hAnsi="Times New Roman" w:eastAsia="黑体" w:cs="Times New Roman"/>
          <w:color w:val="000000"/>
          <w:sz w:val="32"/>
          <w:szCs w:val="32"/>
          <w:highlight w:val="none"/>
          <w:lang w:eastAsia="zh-Hans"/>
        </w:rPr>
        <w:t>、</w:t>
      </w:r>
      <w:r>
        <w:rPr>
          <w:rFonts w:hint="default" w:ascii="Times New Roman" w:hAnsi="Times New Roman" w:eastAsia="黑体" w:cs="Times New Roman"/>
          <w:color w:val="000000"/>
          <w:sz w:val="32"/>
          <w:szCs w:val="32"/>
          <w:highlight w:val="none"/>
        </w:rPr>
        <w:t>风险</w:t>
      </w:r>
      <w:r>
        <w:rPr>
          <w:rFonts w:hint="default" w:ascii="Times New Roman" w:hAnsi="Times New Roman" w:eastAsia="黑体" w:cs="Times New Roman"/>
          <w:color w:val="000000"/>
          <w:sz w:val="32"/>
          <w:szCs w:val="32"/>
          <w:highlight w:val="none"/>
          <w:lang w:val="en-US" w:eastAsia="zh-Hans"/>
        </w:rPr>
        <w:t>评估与应对举措</w:t>
      </w:r>
    </w:p>
    <w:p>
      <w:pPr>
        <w:pStyle w:val="10"/>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textAlignment w:val="auto"/>
        <w:rPr>
          <w:rFonts w:hint="default" w:ascii="Times New Roman" w:hAnsi="Times New Roman" w:eastAsia="黑体"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rPr>
        <w:t>分析说明示范项目在政策、环境、市场、经济、技术、施工等方面存在的潜在风险，</w:t>
      </w:r>
      <w:r>
        <w:rPr>
          <w:rFonts w:hint="default" w:ascii="Times New Roman" w:hAnsi="Times New Roman" w:eastAsia="仿宋_GB2312" w:cs="Times New Roman"/>
          <w:color w:val="000000"/>
          <w:sz w:val="32"/>
          <w:szCs w:val="32"/>
          <w:highlight w:val="none"/>
          <w:lang w:val="en-US" w:eastAsia="zh-Hans"/>
        </w:rPr>
        <w:t>提出拟采取的应对措施或其它试点示范工作建议</w:t>
      </w:r>
      <w:r>
        <w:rPr>
          <w:rFonts w:hint="default" w:ascii="Times New Roman" w:hAnsi="Times New Roman" w:eastAsia="仿宋_GB2312" w:cs="Times New Roman"/>
          <w:color w:val="000000"/>
          <w:sz w:val="32"/>
          <w:szCs w:val="32"/>
          <w:highlight w:val="none"/>
        </w:rPr>
        <w:t>。</w:t>
      </w:r>
    </w:p>
    <w:p>
      <w:pPr>
        <w:pStyle w:val="10"/>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textAlignment w:val="auto"/>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lang w:val="en-US" w:eastAsia="zh-Hans"/>
        </w:rPr>
        <w:t>八</w:t>
      </w:r>
      <w:r>
        <w:rPr>
          <w:rFonts w:hint="default" w:ascii="Times New Roman" w:hAnsi="Times New Roman" w:eastAsia="黑体" w:cs="Times New Roman"/>
          <w:color w:val="000000"/>
          <w:sz w:val="32"/>
          <w:szCs w:val="32"/>
          <w:highlight w:val="none"/>
        </w:rPr>
        <w:t>、</w:t>
      </w:r>
      <w:bookmarkEnd w:id="10"/>
      <w:r>
        <w:rPr>
          <w:rFonts w:hint="default" w:ascii="Times New Roman" w:hAnsi="Times New Roman" w:eastAsia="黑体" w:cs="Times New Roman"/>
          <w:color w:val="000000"/>
          <w:sz w:val="32"/>
          <w:szCs w:val="32"/>
          <w:highlight w:val="none"/>
        </w:rPr>
        <w:t>附录</w:t>
      </w:r>
    </w:p>
    <w:p>
      <w:pPr>
        <w:pStyle w:val="10"/>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eastAsia="zh-CN"/>
        </w:rPr>
        <w:t>（一）</w:t>
      </w:r>
      <w:r>
        <w:rPr>
          <w:rFonts w:hint="default" w:ascii="Times New Roman" w:hAnsi="Times New Roman" w:eastAsia="仿宋_GB2312" w:cs="Times New Roman"/>
          <w:color w:val="000000"/>
          <w:sz w:val="32"/>
          <w:szCs w:val="32"/>
          <w:highlight w:val="none"/>
        </w:rPr>
        <w:t>已获得规划、国土、环保等部门审批情况的</w:t>
      </w:r>
      <w:r>
        <w:rPr>
          <w:rFonts w:hint="default" w:ascii="Times New Roman" w:hAnsi="Times New Roman" w:eastAsia="仿宋_GB2312" w:cs="Times New Roman"/>
          <w:color w:val="000000"/>
          <w:sz w:val="32"/>
          <w:szCs w:val="32"/>
          <w:highlight w:val="none"/>
          <w:lang w:val="en-US" w:eastAsia="zh-Hans"/>
        </w:rPr>
        <w:t>证明</w:t>
      </w:r>
      <w:r>
        <w:rPr>
          <w:rFonts w:hint="default" w:ascii="Times New Roman" w:hAnsi="Times New Roman" w:eastAsia="仿宋_GB2312" w:cs="Times New Roman"/>
          <w:color w:val="000000"/>
          <w:sz w:val="32"/>
          <w:szCs w:val="32"/>
          <w:highlight w:val="none"/>
        </w:rPr>
        <w:t>材料，及有必要提交的其他</w:t>
      </w:r>
      <w:r>
        <w:rPr>
          <w:rFonts w:hint="default" w:ascii="Times New Roman" w:hAnsi="Times New Roman" w:eastAsia="仿宋_GB2312" w:cs="Times New Roman"/>
          <w:color w:val="000000"/>
          <w:sz w:val="32"/>
          <w:szCs w:val="32"/>
          <w:highlight w:val="none"/>
          <w:lang w:val="en-US" w:eastAsia="zh-Hans"/>
        </w:rPr>
        <w:t>支撑性</w:t>
      </w:r>
      <w:r>
        <w:rPr>
          <w:rFonts w:hint="default" w:ascii="Times New Roman" w:hAnsi="Times New Roman" w:eastAsia="仿宋_GB2312" w:cs="Times New Roman"/>
          <w:color w:val="000000"/>
          <w:sz w:val="32"/>
          <w:szCs w:val="32"/>
          <w:highlight w:val="none"/>
        </w:rPr>
        <w:t>材料。</w:t>
      </w:r>
    </w:p>
    <w:p>
      <w:pPr>
        <w:pStyle w:val="10"/>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lang w:eastAsia="zh-CN"/>
        </w:rPr>
        <w:t>（二）用户侧储能项目安全承诺声明（见后文）</w:t>
      </w:r>
    </w:p>
    <w:p>
      <w:pPr>
        <w:pStyle w:val="10"/>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textAlignment w:val="auto"/>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lang w:eastAsia="zh-CN"/>
        </w:rPr>
        <w:t>（三）针对已建成项目，需提供项目主要产品清单、主要产品采购合同扫描件、主要产品现场应用图片（需包含铭牌信息）。</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仿宋_GB2312" w:cs="Times New Roman"/>
          <w:color w:val="000000"/>
          <w:sz w:val="32"/>
          <w:szCs w:val="32"/>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580" w:lineRule="exact"/>
        <w:ind w:left="137" w:leftChars="0" w:hanging="137" w:hangingChars="43"/>
        <w:textAlignment w:val="auto"/>
        <w:outlineLvl w:val="1"/>
        <w:rPr>
          <w:rFonts w:hint="default" w:ascii="Times New Roman" w:hAnsi="Times New Roman" w:eastAsia="黑体" w:cs="Times New Roman"/>
          <w:sz w:val="32"/>
          <w:szCs w:val="44"/>
          <w:highlight w:val="none"/>
          <w:lang w:val="en-US" w:eastAsia="zh-CN"/>
        </w:rPr>
      </w:pPr>
      <w:r>
        <w:rPr>
          <w:rFonts w:hint="eastAsia" w:ascii="Times New Roman" w:hAnsi="Times New Roman" w:eastAsia="黑体" w:cs="Times New Roman"/>
          <w:sz w:val="32"/>
          <w:szCs w:val="44"/>
          <w:highlight w:val="none"/>
          <w:lang w:val="en-US" w:eastAsia="zh-CN"/>
        </w:rPr>
        <w:t>附件</w:t>
      </w:r>
      <w:r>
        <w:rPr>
          <w:rFonts w:hint="eastAsia" w:eastAsia="黑体" w:cs="Times New Roman"/>
          <w:sz w:val="32"/>
          <w:szCs w:val="44"/>
          <w:highlight w:val="none"/>
          <w:lang w:val="en-US" w:eastAsia="zh-CN"/>
        </w:rPr>
        <w:t>3-3</w:t>
      </w:r>
    </w:p>
    <w:p>
      <w:pPr>
        <w:pStyle w:val="10"/>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outlineLvl w:val="1"/>
        <w:rPr>
          <w:rFonts w:hint="default" w:ascii="Times New Roman" w:hAnsi="Times New Roman" w:eastAsia="方正小标宋简体" w:cs="Times New Roman"/>
          <w:color w:val="000000"/>
          <w:kern w:val="0"/>
          <w:sz w:val="44"/>
          <w:szCs w:val="44"/>
          <w:highlight w:val="none"/>
          <w:lang w:val="en-US" w:eastAsia="zh-CN"/>
        </w:rPr>
      </w:pPr>
      <w:r>
        <w:rPr>
          <w:rFonts w:hint="default" w:ascii="Times New Roman" w:hAnsi="Times New Roman" w:eastAsia="方正小标宋简体" w:cs="Times New Roman"/>
          <w:color w:val="000000"/>
          <w:kern w:val="0"/>
          <w:sz w:val="44"/>
          <w:szCs w:val="44"/>
          <w:highlight w:val="none"/>
          <w:lang w:val="en-US" w:eastAsia="zh-CN"/>
        </w:rPr>
        <w:t>用户侧储能项目</w:t>
      </w:r>
      <w:r>
        <w:rPr>
          <w:rFonts w:hint="eastAsia" w:eastAsia="方正小标宋简体" w:cs="Times New Roman"/>
          <w:color w:val="000000"/>
          <w:kern w:val="0"/>
          <w:sz w:val="44"/>
          <w:szCs w:val="44"/>
          <w:highlight w:val="none"/>
          <w:lang w:val="en-US" w:eastAsia="zh-CN"/>
        </w:rPr>
        <w:t>安全</w:t>
      </w:r>
      <w:r>
        <w:rPr>
          <w:rFonts w:hint="default" w:ascii="Times New Roman" w:hAnsi="Times New Roman" w:eastAsia="方正小标宋简体" w:cs="Times New Roman"/>
          <w:color w:val="000000"/>
          <w:kern w:val="0"/>
          <w:sz w:val="44"/>
          <w:szCs w:val="44"/>
          <w:highlight w:val="none"/>
          <w:lang w:val="en-US" w:eastAsia="zh-CN"/>
        </w:rPr>
        <w:t>承诺声明</w:t>
      </w:r>
    </w:p>
    <w:p>
      <w:pPr>
        <w:pStyle w:val="10"/>
        <w:keepNext w:val="0"/>
        <w:keepLines w:val="0"/>
        <w:pageBreakBefore w:val="0"/>
        <w:widowControl w:val="0"/>
        <w:kinsoku/>
        <w:wordWrap/>
        <w:overflowPunct/>
        <w:topLinePunct w:val="0"/>
        <w:autoSpaceDE/>
        <w:autoSpaceDN/>
        <w:bidi w:val="0"/>
        <w:adjustRightInd/>
        <w:snapToGrid/>
        <w:spacing w:before="0" w:after="0" w:line="580" w:lineRule="exact"/>
        <w:ind w:left="0" w:firstLine="640" w:firstLineChars="200"/>
        <w:textAlignment w:val="auto"/>
        <w:rPr>
          <w:rFonts w:hint="default" w:ascii="Times New Roman" w:hAnsi="Times New Roman" w:eastAsia="仿宋_GB2312" w:cs="Times New Roman"/>
          <w:color w:val="000000"/>
          <w:sz w:val="32"/>
          <w:szCs w:val="32"/>
          <w:highlight w:val="none"/>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2"/>
        <w:gridCol w:w="7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2" w:type="dxa"/>
          </w:tcPr>
          <w:p>
            <w:pPr>
              <w:pStyle w:val="10"/>
              <w:keepNext w:val="0"/>
              <w:keepLines w:val="0"/>
              <w:pageBreakBefore w:val="0"/>
              <w:widowControl w:val="0"/>
              <w:kinsoku/>
              <w:wordWrap/>
              <w:overflowPunct/>
              <w:topLinePunct w:val="0"/>
              <w:autoSpaceDE/>
              <w:autoSpaceDN/>
              <w:bidi w:val="0"/>
              <w:adjustRightInd/>
              <w:snapToGrid/>
              <w:spacing w:before="0" w:after="0" w:line="480" w:lineRule="exact"/>
              <w:ind w:left="0"/>
              <w:textAlignment w:val="auto"/>
              <w:rPr>
                <w:rFonts w:hint="default" w:ascii="Times New Roman" w:hAnsi="Times New Roman" w:eastAsia="仿宋_GB2312" w:cs="Times New Roman"/>
                <w:color w:val="000000"/>
                <w:sz w:val="28"/>
                <w:szCs w:val="28"/>
                <w:highlight w:val="none"/>
                <w:vertAlign w:val="baseline"/>
                <w:lang w:val="en-US" w:eastAsia="zh-CN"/>
              </w:rPr>
            </w:pPr>
            <w:r>
              <w:rPr>
                <w:rFonts w:hint="eastAsia" w:ascii="Times New Roman" w:hAnsi="Times New Roman" w:eastAsia="仿宋_GB2312" w:cs="Times New Roman"/>
                <w:color w:val="000000"/>
                <w:sz w:val="28"/>
                <w:szCs w:val="28"/>
                <w:highlight w:val="none"/>
                <w:vertAlign w:val="baseline"/>
                <w:lang w:val="en-US" w:eastAsia="zh-CN"/>
              </w:rPr>
              <w:t>项目名称</w:t>
            </w:r>
          </w:p>
        </w:tc>
        <w:tc>
          <w:tcPr>
            <w:tcW w:w="7238" w:type="dxa"/>
          </w:tcPr>
          <w:p>
            <w:pPr>
              <w:pStyle w:val="10"/>
              <w:keepNext w:val="0"/>
              <w:keepLines w:val="0"/>
              <w:pageBreakBefore w:val="0"/>
              <w:widowControl w:val="0"/>
              <w:kinsoku/>
              <w:wordWrap/>
              <w:overflowPunct/>
              <w:topLinePunct w:val="0"/>
              <w:autoSpaceDE/>
              <w:autoSpaceDN/>
              <w:bidi w:val="0"/>
              <w:adjustRightInd/>
              <w:snapToGrid/>
              <w:spacing w:before="0" w:after="0" w:line="480" w:lineRule="exact"/>
              <w:ind w:left="0"/>
              <w:textAlignment w:val="auto"/>
              <w:rPr>
                <w:rFonts w:hint="default" w:ascii="Times New Roman" w:hAnsi="Times New Roman" w:eastAsia="仿宋_GB2312" w:cs="Times New Roman"/>
                <w:color w:val="000000"/>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0" w:hRule="atLeast"/>
        </w:trPr>
        <w:tc>
          <w:tcPr>
            <w:tcW w:w="9060" w:type="dxa"/>
            <w:gridSpan w:val="2"/>
          </w:tcPr>
          <w:p>
            <w:pPr>
              <w:pStyle w:val="10"/>
              <w:keepNext w:val="0"/>
              <w:keepLines w:val="0"/>
              <w:pageBreakBefore w:val="0"/>
              <w:widowControl w:val="0"/>
              <w:kinsoku/>
              <w:wordWrap/>
              <w:overflowPunct/>
              <w:topLinePunct w:val="0"/>
              <w:autoSpaceDE/>
              <w:autoSpaceDN/>
              <w:bidi w:val="0"/>
              <w:adjustRightInd/>
              <w:snapToGrid/>
              <w:spacing w:before="0" w:after="0" w:line="480" w:lineRule="exact"/>
              <w:ind w:left="0"/>
              <w:textAlignment w:val="auto"/>
              <w:rPr>
                <w:rFonts w:hint="default" w:ascii="Times New Roman" w:hAnsi="Times New Roman" w:eastAsia="仿宋_GB2312" w:cs="Times New Roman"/>
                <w:color w:val="000000"/>
                <w:sz w:val="28"/>
                <w:szCs w:val="28"/>
                <w:highlight w:val="none"/>
                <w:vertAlign w:val="baseline"/>
                <w:lang w:val="en-US" w:eastAsia="zh-CN"/>
              </w:rPr>
            </w:pPr>
            <w:r>
              <w:rPr>
                <w:rFonts w:hint="default" w:ascii="Times New Roman" w:hAnsi="Times New Roman" w:eastAsia="仿宋_GB2312" w:cs="Times New Roman"/>
                <w:color w:val="000000"/>
                <w:sz w:val="28"/>
                <w:szCs w:val="28"/>
                <w:highlight w:val="none"/>
                <w:vertAlign w:val="baseline"/>
                <w:lang w:val="en-US" w:eastAsia="zh-CN"/>
              </w:rPr>
              <w:t>申报单位承诺：</w:t>
            </w:r>
          </w:p>
          <w:p>
            <w:pPr>
              <w:pStyle w:val="10"/>
              <w:keepNext w:val="0"/>
              <w:keepLines w:val="0"/>
              <w:pageBreakBefore w:val="0"/>
              <w:widowControl w:val="0"/>
              <w:kinsoku/>
              <w:wordWrap/>
              <w:overflowPunct/>
              <w:topLinePunct w:val="0"/>
              <w:autoSpaceDE/>
              <w:autoSpaceDN/>
              <w:bidi w:val="0"/>
              <w:adjustRightInd/>
              <w:snapToGrid/>
              <w:spacing w:before="0" w:after="0" w:line="480" w:lineRule="exact"/>
              <w:ind w:left="0" w:firstLine="560" w:firstLineChars="200"/>
              <w:textAlignment w:val="auto"/>
              <w:rPr>
                <w:rFonts w:hint="default" w:ascii="Times New Roman" w:hAnsi="Times New Roman" w:eastAsia="仿宋_GB2312" w:cs="Times New Roman"/>
                <w:color w:val="000000"/>
                <w:sz w:val="28"/>
                <w:szCs w:val="28"/>
                <w:highlight w:val="none"/>
                <w:vertAlign w:val="baseline"/>
                <w:lang w:val="en-US" w:eastAsia="zh-CN"/>
              </w:rPr>
            </w:pPr>
            <w:r>
              <w:rPr>
                <w:rFonts w:hint="default" w:ascii="Times New Roman" w:hAnsi="Times New Roman" w:eastAsia="仿宋_GB2312" w:cs="Times New Roman"/>
                <w:color w:val="000000"/>
                <w:sz w:val="28"/>
                <w:szCs w:val="28"/>
                <w:highlight w:val="none"/>
                <w:vertAlign w:val="baseline"/>
                <w:lang w:val="en-US" w:eastAsia="zh-CN"/>
              </w:rPr>
              <w:t>作为储能项目安全运行的责任主体，负责项目全过程安全运行管理，保障项目符合安全、环保、经济、合理的运行要求，承担安全风险责任。</w:t>
            </w:r>
          </w:p>
          <w:p>
            <w:pPr>
              <w:pStyle w:val="10"/>
              <w:keepNext w:val="0"/>
              <w:keepLines w:val="0"/>
              <w:pageBreakBefore w:val="0"/>
              <w:widowControl w:val="0"/>
              <w:kinsoku/>
              <w:wordWrap/>
              <w:overflowPunct/>
              <w:topLinePunct w:val="0"/>
              <w:autoSpaceDE/>
              <w:autoSpaceDN/>
              <w:bidi w:val="0"/>
              <w:adjustRightInd/>
              <w:snapToGrid/>
              <w:spacing w:before="0" w:after="0" w:line="480" w:lineRule="exact"/>
              <w:ind w:left="0" w:firstLine="560" w:firstLineChars="200"/>
              <w:textAlignment w:val="auto"/>
              <w:rPr>
                <w:rFonts w:hint="default" w:ascii="Times New Roman" w:hAnsi="Times New Roman" w:eastAsia="仿宋_GB2312" w:cs="Times New Roman"/>
                <w:color w:val="000000"/>
                <w:sz w:val="28"/>
                <w:szCs w:val="28"/>
                <w:highlight w:val="none"/>
                <w:vertAlign w:val="baseline"/>
                <w:lang w:val="en-US" w:eastAsia="zh-CN"/>
              </w:rPr>
            </w:pPr>
            <w:r>
              <w:rPr>
                <w:rFonts w:hint="default" w:ascii="Times New Roman" w:hAnsi="Times New Roman" w:eastAsia="仿宋_GB2312" w:cs="Times New Roman"/>
                <w:color w:val="000000"/>
                <w:sz w:val="28"/>
                <w:szCs w:val="28"/>
                <w:highlight w:val="none"/>
                <w:vertAlign w:val="baseline"/>
                <w:lang w:val="en-US" w:eastAsia="zh-CN"/>
              </w:rPr>
              <w:t>（1）已熟知并将严格遵守储能项目的安全、消防管理相关法律法规，近3年内未发生重大及以上事故。</w:t>
            </w:r>
          </w:p>
          <w:p>
            <w:pPr>
              <w:pStyle w:val="10"/>
              <w:keepNext w:val="0"/>
              <w:keepLines w:val="0"/>
              <w:pageBreakBefore w:val="0"/>
              <w:widowControl w:val="0"/>
              <w:kinsoku/>
              <w:wordWrap/>
              <w:overflowPunct/>
              <w:topLinePunct w:val="0"/>
              <w:autoSpaceDE/>
              <w:autoSpaceDN/>
              <w:bidi w:val="0"/>
              <w:adjustRightInd/>
              <w:snapToGrid/>
              <w:spacing w:before="0" w:after="0" w:line="480" w:lineRule="exact"/>
              <w:ind w:left="0" w:firstLine="560" w:firstLineChars="200"/>
              <w:textAlignment w:val="auto"/>
              <w:rPr>
                <w:rFonts w:hint="default" w:ascii="Times New Roman" w:hAnsi="Times New Roman" w:eastAsia="仿宋_GB2312" w:cs="Times New Roman"/>
                <w:color w:val="000000"/>
                <w:sz w:val="28"/>
                <w:szCs w:val="28"/>
                <w:highlight w:val="none"/>
                <w:vertAlign w:val="baseline"/>
                <w:lang w:val="en-US" w:eastAsia="zh-CN"/>
              </w:rPr>
            </w:pPr>
            <w:r>
              <w:rPr>
                <w:rFonts w:hint="default" w:ascii="Times New Roman" w:hAnsi="Times New Roman" w:eastAsia="仿宋_GB2312" w:cs="Times New Roman"/>
                <w:color w:val="000000"/>
                <w:sz w:val="28"/>
                <w:szCs w:val="28"/>
                <w:highlight w:val="none"/>
                <w:vertAlign w:val="baseline"/>
                <w:lang w:val="en-US" w:eastAsia="zh-CN"/>
              </w:rPr>
              <w:t>（2）保证正规渠道购买储能设备，规范建设储能项目，正确使用储能产品，对储能产品项目进行全面的安全评估和风险评估。</w:t>
            </w:r>
          </w:p>
          <w:p>
            <w:pPr>
              <w:pStyle w:val="10"/>
              <w:keepNext w:val="0"/>
              <w:keepLines w:val="0"/>
              <w:pageBreakBefore w:val="0"/>
              <w:widowControl w:val="0"/>
              <w:kinsoku/>
              <w:wordWrap/>
              <w:overflowPunct/>
              <w:topLinePunct w:val="0"/>
              <w:autoSpaceDE/>
              <w:autoSpaceDN/>
              <w:bidi w:val="0"/>
              <w:adjustRightInd/>
              <w:snapToGrid/>
              <w:spacing w:before="0" w:after="0" w:line="480" w:lineRule="exact"/>
              <w:ind w:left="0" w:firstLine="560" w:firstLineChars="200"/>
              <w:textAlignment w:val="auto"/>
              <w:rPr>
                <w:rFonts w:hint="default" w:ascii="Times New Roman" w:hAnsi="Times New Roman" w:eastAsia="仿宋_GB2312" w:cs="Times New Roman"/>
                <w:color w:val="000000"/>
                <w:sz w:val="28"/>
                <w:szCs w:val="28"/>
                <w:highlight w:val="none"/>
                <w:vertAlign w:val="baseline"/>
                <w:lang w:val="en-US" w:eastAsia="zh-CN"/>
              </w:rPr>
            </w:pPr>
            <w:r>
              <w:rPr>
                <w:rFonts w:hint="default" w:ascii="Times New Roman" w:hAnsi="Times New Roman" w:eastAsia="仿宋_GB2312" w:cs="Times New Roman"/>
                <w:color w:val="000000"/>
                <w:sz w:val="28"/>
                <w:szCs w:val="28"/>
                <w:highlight w:val="none"/>
                <w:vertAlign w:val="baseline"/>
                <w:lang w:val="en-US" w:eastAsia="zh-CN"/>
              </w:rPr>
              <w:t>（3）建立完备有效的储能项目安全管理制度，明确工作职责和安全管理流程，确保人员、设备和环境的安全，加强人员培训和安全教育，提高人员安全意识和应急处置能力。建立储能项目风险评估和应急预案，定期进行安全演练和应急演练，及时应对突发事件，主动汇报相关部门和机构。</w:t>
            </w:r>
          </w:p>
          <w:p>
            <w:pPr>
              <w:pStyle w:val="10"/>
              <w:keepNext w:val="0"/>
              <w:keepLines w:val="0"/>
              <w:pageBreakBefore w:val="0"/>
              <w:widowControl w:val="0"/>
              <w:kinsoku/>
              <w:wordWrap/>
              <w:overflowPunct/>
              <w:topLinePunct w:val="0"/>
              <w:autoSpaceDE/>
              <w:autoSpaceDN/>
              <w:bidi w:val="0"/>
              <w:adjustRightInd/>
              <w:snapToGrid/>
              <w:spacing w:before="0" w:after="0" w:line="480" w:lineRule="exact"/>
              <w:ind w:left="0" w:firstLine="560" w:firstLineChars="200"/>
              <w:textAlignment w:val="auto"/>
              <w:rPr>
                <w:rFonts w:hint="default" w:ascii="Times New Roman" w:hAnsi="Times New Roman" w:eastAsia="仿宋_GB2312" w:cs="Times New Roman"/>
                <w:color w:val="000000"/>
                <w:sz w:val="28"/>
                <w:szCs w:val="28"/>
                <w:highlight w:val="none"/>
                <w:vertAlign w:val="baseline"/>
                <w:lang w:val="en-US" w:eastAsia="zh-CN"/>
              </w:rPr>
            </w:pPr>
            <w:r>
              <w:rPr>
                <w:rFonts w:hint="default" w:ascii="Times New Roman" w:hAnsi="Times New Roman" w:eastAsia="仿宋_GB2312" w:cs="Times New Roman"/>
                <w:color w:val="000000"/>
                <w:sz w:val="28"/>
                <w:szCs w:val="28"/>
                <w:highlight w:val="none"/>
                <w:vertAlign w:val="baseline"/>
                <w:lang w:val="en-US" w:eastAsia="zh-CN"/>
              </w:rPr>
              <w:t>（4）定期进行新型储能设备的检查和维护，确保设备的正常运行和安全性能，及时发现和消除安全隐患，确保项目的持续安全运行。</w:t>
            </w:r>
          </w:p>
          <w:p>
            <w:pPr>
              <w:pStyle w:val="10"/>
              <w:keepNext w:val="0"/>
              <w:keepLines w:val="0"/>
              <w:pageBreakBefore w:val="0"/>
              <w:widowControl w:val="0"/>
              <w:kinsoku/>
              <w:wordWrap/>
              <w:overflowPunct/>
              <w:topLinePunct w:val="0"/>
              <w:autoSpaceDE/>
              <w:autoSpaceDN/>
              <w:bidi w:val="0"/>
              <w:adjustRightInd/>
              <w:snapToGrid/>
              <w:spacing w:before="0" w:after="0" w:line="480" w:lineRule="exact"/>
              <w:ind w:left="0" w:firstLine="560" w:firstLineChars="200"/>
              <w:textAlignment w:val="auto"/>
              <w:rPr>
                <w:rFonts w:hint="default" w:ascii="Times New Roman" w:hAnsi="Times New Roman" w:eastAsia="仿宋_GB2312" w:cs="Times New Roman"/>
                <w:color w:val="000000"/>
                <w:sz w:val="28"/>
                <w:szCs w:val="28"/>
                <w:highlight w:val="none"/>
                <w:vertAlign w:val="baseline"/>
                <w:lang w:val="en-US" w:eastAsia="zh-CN"/>
              </w:rPr>
            </w:pPr>
          </w:p>
          <w:p>
            <w:pPr>
              <w:pStyle w:val="10"/>
              <w:keepNext w:val="0"/>
              <w:keepLines w:val="0"/>
              <w:pageBreakBefore w:val="0"/>
              <w:widowControl w:val="0"/>
              <w:kinsoku/>
              <w:wordWrap/>
              <w:overflowPunct/>
              <w:topLinePunct w:val="0"/>
              <w:autoSpaceDE/>
              <w:autoSpaceDN/>
              <w:bidi w:val="0"/>
              <w:adjustRightInd/>
              <w:snapToGrid/>
              <w:spacing w:before="0" w:after="0" w:line="480" w:lineRule="exact"/>
              <w:ind w:left="0" w:firstLine="560" w:firstLineChars="200"/>
              <w:textAlignment w:val="auto"/>
              <w:rPr>
                <w:rFonts w:hint="default" w:ascii="Times New Roman" w:hAnsi="Times New Roman" w:eastAsia="仿宋_GB2312" w:cs="Times New Roman"/>
                <w:color w:val="000000"/>
                <w:sz w:val="28"/>
                <w:szCs w:val="28"/>
                <w:highlight w:val="none"/>
                <w:vertAlign w:val="baseline"/>
                <w:lang w:val="en-US" w:eastAsia="zh-CN"/>
              </w:rPr>
            </w:pPr>
          </w:p>
          <w:p>
            <w:pPr>
              <w:pStyle w:val="10"/>
              <w:keepNext w:val="0"/>
              <w:keepLines w:val="0"/>
              <w:pageBreakBefore w:val="0"/>
              <w:widowControl w:val="0"/>
              <w:kinsoku/>
              <w:wordWrap/>
              <w:overflowPunct/>
              <w:topLinePunct w:val="0"/>
              <w:autoSpaceDE/>
              <w:autoSpaceDN/>
              <w:bidi w:val="0"/>
              <w:adjustRightInd/>
              <w:snapToGrid/>
              <w:spacing w:before="0" w:after="0" w:line="480" w:lineRule="exact"/>
              <w:ind w:left="0" w:firstLine="560" w:firstLineChars="200"/>
              <w:textAlignment w:val="auto"/>
              <w:rPr>
                <w:rFonts w:hint="default" w:ascii="Times New Roman" w:hAnsi="Times New Roman" w:eastAsia="仿宋_GB2312" w:cs="Times New Roman"/>
                <w:color w:val="000000"/>
                <w:sz w:val="28"/>
                <w:szCs w:val="28"/>
                <w:highlight w:val="none"/>
                <w:vertAlign w:val="baseline"/>
                <w:lang w:val="en-US" w:eastAsia="zh-CN"/>
              </w:rPr>
            </w:pPr>
          </w:p>
          <w:p>
            <w:pPr>
              <w:pStyle w:val="10"/>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560" w:firstLineChars="200"/>
              <w:jc w:val="left"/>
              <w:textAlignment w:val="auto"/>
              <w:rPr>
                <w:rFonts w:hint="default" w:ascii="Times New Roman" w:hAnsi="Times New Roman" w:eastAsia="仿宋_GB2312" w:cs="Times New Roman"/>
                <w:color w:val="000000"/>
                <w:sz w:val="28"/>
                <w:szCs w:val="28"/>
                <w:highlight w:val="none"/>
                <w:vertAlign w:val="baseline"/>
                <w:lang w:val="en-US" w:eastAsia="zh-CN"/>
              </w:rPr>
            </w:pPr>
            <w:r>
              <w:rPr>
                <w:rFonts w:hint="default" w:ascii="Times New Roman" w:hAnsi="Times New Roman" w:eastAsia="仿宋_GB2312" w:cs="Times New Roman"/>
                <w:color w:val="000000"/>
                <w:sz w:val="28"/>
                <w:szCs w:val="28"/>
                <w:highlight w:val="none"/>
                <w:vertAlign w:val="baseline"/>
                <w:lang w:val="en-US" w:eastAsia="zh-CN"/>
              </w:rPr>
              <w:t xml:space="preserve">申报单位（盖章）： </w:t>
            </w:r>
            <w:r>
              <w:rPr>
                <w:rFonts w:hint="eastAsia" w:ascii="Times New Roman" w:hAnsi="Times New Roman" w:eastAsia="仿宋_GB2312" w:cs="Times New Roman"/>
                <w:color w:val="000000"/>
                <w:sz w:val="28"/>
                <w:szCs w:val="28"/>
                <w:highlight w:val="none"/>
                <w:vertAlign w:val="baseline"/>
                <w:lang w:val="en-US" w:eastAsia="zh-CN"/>
              </w:rPr>
              <w:t xml:space="preserve">    </w:t>
            </w:r>
            <w:r>
              <w:rPr>
                <w:rFonts w:hint="default" w:ascii="Times New Roman" w:hAnsi="Times New Roman" w:eastAsia="仿宋_GB2312" w:cs="Times New Roman"/>
                <w:color w:val="000000"/>
                <w:sz w:val="28"/>
                <w:szCs w:val="28"/>
                <w:highlight w:val="none"/>
                <w:vertAlign w:val="baseline"/>
                <w:lang w:val="en-US" w:eastAsia="zh-CN"/>
              </w:rPr>
              <w:t>法定代表人（签字）：</w:t>
            </w:r>
          </w:p>
          <w:p>
            <w:pPr>
              <w:pStyle w:val="10"/>
              <w:keepNext w:val="0"/>
              <w:keepLines w:val="0"/>
              <w:pageBreakBefore w:val="0"/>
              <w:widowControl w:val="0"/>
              <w:kinsoku/>
              <w:wordWrap/>
              <w:overflowPunct/>
              <w:topLinePunct w:val="0"/>
              <w:autoSpaceDE/>
              <w:autoSpaceDN/>
              <w:bidi w:val="0"/>
              <w:adjustRightInd/>
              <w:snapToGrid/>
              <w:spacing w:before="0" w:after="0" w:line="480" w:lineRule="exact"/>
              <w:ind w:left="0" w:leftChars="0" w:firstLine="560" w:firstLineChars="200"/>
              <w:jc w:val="left"/>
              <w:textAlignment w:val="auto"/>
              <w:rPr>
                <w:rFonts w:hint="default" w:ascii="Times New Roman" w:hAnsi="Times New Roman" w:eastAsia="仿宋_GB2312" w:cs="Times New Roman"/>
                <w:color w:val="000000"/>
                <w:sz w:val="28"/>
                <w:szCs w:val="28"/>
                <w:highlight w:val="none"/>
                <w:vertAlign w:val="baseline"/>
                <w:lang w:val="en-US" w:eastAsia="zh-CN"/>
              </w:rPr>
            </w:pPr>
          </w:p>
          <w:p>
            <w:pPr>
              <w:pStyle w:val="10"/>
              <w:keepNext w:val="0"/>
              <w:keepLines w:val="0"/>
              <w:pageBreakBefore w:val="0"/>
              <w:widowControl w:val="0"/>
              <w:kinsoku/>
              <w:wordWrap/>
              <w:overflowPunct/>
              <w:topLinePunct w:val="0"/>
              <w:autoSpaceDE/>
              <w:autoSpaceDN/>
              <w:bidi w:val="0"/>
              <w:adjustRightInd/>
              <w:snapToGrid/>
              <w:spacing w:before="0" w:after="0" w:line="480" w:lineRule="exact"/>
              <w:ind w:left="0" w:firstLine="560" w:firstLineChars="200"/>
              <w:jc w:val="right"/>
              <w:textAlignment w:val="auto"/>
              <w:rPr>
                <w:rFonts w:hint="default" w:ascii="Times New Roman" w:hAnsi="Times New Roman" w:eastAsia="仿宋_GB2312" w:cs="Times New Roman"/>
                <w:color w:val="000000"/>
                <w:sz w:val="28"/>
                <w:szCs w:val="28"/>
                <w:highlight w:val="none"/>
                <w:vertAlign w:val="baseline"/>
                <w:lang w:val="en-US" w:eastAsia="zh-CN"/>
              </w:rPr>
            </w:pPr>
            <w:r>
              <w:rPr>
                <w:rFonts w:hint="default" w:ascii="Times New Roman" w:hAnsi="Times New Roman" w:eastAsia="仿宋_GB2312" w:cs="Times New Roman"/>
                <w:color w:val="000000"/>
                <w:sz w:val="28"/>
                <w:szCs w:val="28"/>
                <w:highlight w:val="none"/>
                <w:vertAlign w:val="baseline"/>
                <w:lang w:val="en-US" w:eastAsia="zh-CN"/>
              </w:rPr>
              <w:t xml:space="preserve">年 </w:t>
            </w:r>
            <w:r>
              <w:rPr>
                <w:rFonts w:hint="eastAsia" w:ascii="Times New Roman" w:hAnsi="Times New Roman" w:eastAsia="仿宋_GB2312" w:cs="Times New Roman"/>
                <w:color w:val="000000"/>
                <w:sz w:val="28"/>
                <w:szCs w:val="28"/>
                <w:highlight w:val="none"/>
                <w:vertAlign w:val="baseline"/>
                <w:lang w:val="en-US" w:eastAsia="zh-CN"/>
              </w:rPr>
              <w:t xml:space="preserve">  </w:t>
            </w:r>
            <w:r>
              <w:rPr>
                <w:rFonts w:hint="default" w:ascii="Times New Roman" w:hAnsi="Times New Roman" w:eastAsia="仿宋_GB2312" w:cs="Times New Roman"/>
                <w:color w:val="000000"/>
                <w:sz w:val="28"/>
                <w:szCs w:val="28"/>
                <w:highlight w:val="none"/>
                <w:vertAlign w:val="baseline"/>
                <w:lang w:val="en-US" w:eastAsia="zh-CN"/>
              </w:rPr>
              <w:t xml:space="preserve">月 </w:t>
            </w:r>
            <w:r>
              <w:rPr>
                <w:rFonts w:hint="eastAsia" w:ascii="Times New Roman" w:hAnsi="Times New Roman" w:eastAsia="仿宋_GB2312" w:cs="Times New Roman"/>
                <w:color w:val="000000"/>
                <w:sz w:val="28"/>
                <w:szCs w:val="28"/>
                <w:highlight w:val="none"/>
                <w:vertAlign w:val="baseline"/>
                <w:lang w:val="en-US" w:eastAsia="zh-CN"/>
              </w:rPr>
              <w:t xml:space="preserve">  </w:t>
            </w:r>
            <w:r>
              <w:rPr>
                <w:rFonts w:hint="default" w:ascii="Times New Roman" w:hAnsi="Times New Roman" w:eastAsia="仿宋_GB2312" w:cs="Times New Roman"/>
                <w:color w:val="000000"/>
                <w:sz w:val="28"/>
                <w:szCs w:val="28"/>
                <w:highlight w:val="none"/>
                <w:vertAlign w:val="baseline"/>
                <w:lang w:val="en-US" w:eastAsia="zh-CN"/>
              </w:rPr>
              <w:t>日</w:t>
            </w:r>
          </w:p>
        </w:tc>
      </w:tr>
    </w:tbl>
    <w:p>
      <w:pPr>
        <w:rPr>
          <w:highlight w:val="none"/>
        </w:rPr>
      </w:pPr>
      <w:r>
        <w:rPr>
          <w:highlight w:val="none"/>
        </w:rPr>
        <w:br w:type="page"/>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1"/>
        <w:rPr>
          <w:rFonts w:hint="default" w:ascii="Times New Roman" w:hAnsi="Times New Roman" w:eastAsia="黑体" w:cs="Times New Roman"/>
          <w:bCs/>
          <w:sz w:val="32"/>
          <w:szCs w:val="22"/>
          <w:lang w:val="en-US" w:eastAsia="zh-CN"/>
        </w:rPr>
      </w:pPr>
      <w:bookmarkStart w:id="11" w:name="_Toc134287892"/>
      <w:r>
        <w:rPr>
          <w:rFonts w:hint="default" w:ascii="Times New Roman" w:hAnsi="Times New Roman" w:eastAsia="黑体" w:cs="Times New Roman"/>
          <w:bCs/>
          <w:sz w:val="32"/>
          <w:szCs w:val="22"/>
        </w:rPr>
        <w:t>附件</w:t>
      </w:r>
      <w:bookmarkEnd w:id="11"/>
      <w:r>
        <w:rPr>
          <w:rFonts w:hint="eastAsia" w:eastAsia="黑体" w:cs="Times New Roman"/>
          <w:bCs/>
          <w:sz w:val="32"/>
          <w:szCs w:val="22"/>
          <w:lang w:val="en-US" w:eastAsia="zh-CN"/>
        </w:rPr>
        <w:t>3-4</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黑体" w:hAnsi="黑体" w:eastAsia="黑体" w:cs="黑体"/>
          <w:sz w:val="32"/>
          <w:szCs w:val="2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z w:val="44"/>
          <w:szCs w:val="22"/>
        </w:rPr>
      </w:pPr>
      <w:bookmarkStart w:id="12" w:name="_Toc13103"/>
      <w:bookmarkStart w:id="13" w:name="_Toc13722"/>
      <w:bookmarkStart w:id="14" w:name="_Toc15280"/>
      <w:bookmarkStart w:id="15" w:name="_Toc13001"/>
      <w:bookmarkStart w:id="16" w:name="_Toc3096"/>
      <w:r>
        <w:rPr>
          <w:rFonts w:hint="eastAsia" w:ascii="方正小标宋简体" w:hAnsi="方正小标宋简体" w:eastAsia="方正小标宋简体" w:cs="方正小标宋简体"/>
          <w:b w:val="0"/>
          <w:bCs/>
          <w:sz w:val="44"/>
          <w:szCs w:val="22"/>
        </w:rPr>
        <w:t>真实性声明</w:t>
      </w:r>
      <w:bookmarkEnd w:id="12"/>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sz w:val="32"/>
          <w:szCs w:val="2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2"/>
        </w:rPr>
      </w:pPr>
      <w:r>
        <w:rPr>
          <w:rFonts w:hint="eastAsia" w:ascii="Times New Roman" w:hAnsi="Times New Roman" w:eastAsia="仿宋_GB2312"/>
          <w:sz w:val="32"/>
          <w:szCs w:val="22"/>
        </w:rPr>
        <w:t>本单位</w:t>
      </w:r>
      <w:r>
        <w:rPr>
          <w:rFonts w:ascii="Times New Roman" w:hAnsi="Times New Roman" w:eastAsia="仿宋_GB2312"/>
          <w:sz w:val="32"/>
          <w:szCs w:val="22"/>
        </w:rPr>
        <w:t>对《</w:t>
      </w:r>
      <w:r>
        <w:rPr>
          <w:rFonts w:hint="eastAsia" w:ascii="Times New Roman" w:hAnsi="Times New Roman" w:eastAsia="仿宋_GB2312"/>
          <w:sz w:val="32"/>
          <w:szCs w:val="22"/>
        </w:rPr>
        <w:t>XX（</w:t>
      </w:r>
      <w:r>
        <w:rPr>
          <w:rFonts w:hint="eastAsia" w:ascii="Times New Roman" w:hAnsi="Times New Roman" w:eastAsia="仿宋_GB2312"/>
          <w:i/>
          <w:sz w:val="32"/>
          <w:szCs w:val="22"/>
        </w:rPr>
        <w:t>请</w:t>
      </w:r>
      <w:r>
        <w:rPr>
          <w:rFonts w:ascii="Times New Roman" w:hAnsi="Times New Roman" w:eastAsia="仿宋_GB2312"/>
          <w:i/>
          <w:sz w:val="32"/>
          <w:szCs w:val="22"/>
        </w:rPr>
        <w:t>填写</w:t>
      </w:r>
      <w:r>
        <w:rPr>
          <w:rFonts w:hint="eastAsia" w:ascii="Times New Roman" w:hAnsi="Times New Roman" w:eastAsia="仿宋_GB2312"/>
          <w:i/>
          <w:sz w:val="32"/>
          <w:szCs w:val="22"/>
        </w:rPr>
        <w:t>项目</w:t>
      </w:r>
      <w:r>
        <w:rPr>
          <w:rFonts w:ascii="Times New Roman" w:hAnsi="Times New Roman" w:eastAsia="仿宋_GB2312"/>
          <w:i/>
          <w:sz w:val="32"/>
          <w:szCs w:val="22"/>
        </w:rPr>
        <w:t>名称</w:t>
      </w:r>
      <w:r>
        <w:rPr>
          <w:rFonts w:hint="eastAsia" w:ascii="Times New Roman" w:hAnsi="Times New Roman" w:eastAsia="仿宋_GB2312"/>
          <w:sz w:val="32"/>
          <w:szCs w:val="22"/>
        </w:rPr>
        <w:t>）</w:t>
      </w:r>
      <w:r>
        <w:rPr>
          <w:rFonts w:ascii="Times New Roman" w:hAnsi="Times New Roman" w:eastAsia="仿宋_GB2312"/>
          <w:sz w:val="32"/>
          <w:szCs w:val="22"/>
        </w:rPr>
        <w:t>》</w:t>
      </w:r>
      <w:r>
        <w:rPr>
          <w:rFonts w:hint="eastAsia" w:ascii="Times New Roman" w:hAnsi="Times New Roman" w:eastAsia="仿宋_GB2312"/>
          <w:sz w:val="32"/>
          <w:szCs w:val="22"/>
        </w:rPr>
        <w:t>项目申请报告</w:t>
      </w:r>
      <w:r>
        <w:rPr>
          <w:rFonts w:ascii="Times New Roman" w:hAnsi="Times New Roman" w:eastAsia="仿宋_GB2312"/>
          <w:sz w:val="32"/>
          <w:szCs w:val="22"/>
        </w:rPr>
        <w:t>内容和附属文件等申请材料的合法性、</w:t>
      </w:r>
      <w:r>
        <w:rPr>
          <w:rFonts w:hint="eastAsia" w:ascii="Times New Roman" w:hAnsi="Times New Roman" w:eastAsia="仿宋_GB2312"/>
          <w:sz w:val="32"/>
          <w:szCs w:val="22"/>
        </w:rPr>
        <w:t>真实性、</w:t>
      </w:r>
      <w:r>
        <w:rPr>
          <w:rFonts w:ascii="Times New Roman" w:hAnsi="Times New Roman" w:eastAsia="仿宋_GB2312"/>
          <w:sz w:val="32"/>
          <w:szCs w:val="22"/>
        </w:rPr>
        <w:t>准确性和</w:t>
      </w:r>
      <w:r>
        <w:rPr>
          <w:rFonts w:hint="eastAsia" w:ascii="Times New Roman" w:hAnsi="Times New Roman" w:eastAsia="仿宋_GB2312"/>
          <w:sz w:val="32"/>
          <w:szCs w:val="22"/>
        </w:rPr>
        <w:t>完整性</w:t>
      </w:r>
      <w:r>
        <w:rPr>
          <w:rFonts w:ascii="Times New Roman" w:hAnsi="Times New Roman" w:eastAsia="仿宋_GB2312"/>
          <w:sz w:val="32"/>
          <w:szCs w:val="22"/>
        </w:rPr>
        <w:t>负责。如有</w:t>
      </w:r>
      <w:r>
        <w:rPr>
          <w:rFonts w:hint="eastAsia" w:ascii="Times New Roman" w:hAnsi="Times New Roman" w:eastAsia="仿宋_GB2312"/>
          <w:sz w:val="32"/>
          <w:szCs w:val="22"/>
        </w:rPr>
        <w:t>虚假</w:t>
      </w:r>
      <w:r>
        <w:rPr>
          <w:rFonts w:ascii="Times New Roman" w:hAnsi="Times New Roman" w:eastAsia="仿宋_GB2312"/>
          <w:sz w:val="32"/>
          <w:szCs w:val="22"/>
        </w:rPr>
        <w:t>，本单位</w:t>
      </w:r>
      <w:r>
        <w:rPr>
          <w:rFonts w:hint="eastAsia" w:ascii="Times New Roman" w:hAnsi="Times New Roman" w:eastAsia="仿宋_GB2312"/>
          <w:sz w:val="32"/>
          <w:szCs w:val="22"/>
        </w:rPr>
        <w:t>依法</w:t>
      </w:r>
      <w:r>
        <w:rPr>
          <w:rFonts w:ascii="Times New Roman" w:hAnsi="Times New Roman" w:eastAsia="仿宋_GB2312"/>
          <w:sz w:val="32"/>
          <w:szCs w:val="22"/>
        </w:rPr>
        <w:t>承担相应的法律责任。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2"/>
        </w:rPr>
      </w:pPr>
      <w:r>
        <w:rPr>
          <w:rFonts w:hint="eastAsia" w:ascii="Times New Roman" w:hAnsi="Times New Roman" w:eastAsia="仿宋_GB2312"/>
          <w:sz w:val="32"/>
          <w:szCs w:val="22"/>
        </w:rPr>
        <w:t>特此</w:t>
      </w:r>
      <w:r>
        <w:rPr>
          <w:rFonts w:ascii="Times New Roman" w:hAnsi="Times New Roman" w:eastAsia="仿宋_GB2312"/>
          <w:sz w:val="32"/>
          <w:szCs w:val="22"/>
        </w:rPr>
        <w:t>申明！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2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ascii="Times New Roman" w:hAnsi="Times New Roman" w:eastAsia="仿宋_GB2312"/>
          <w:sz w:val="32"/>
          <w:szCs w:val="22"/>
        </w:rPr>
      </w:pPr>
      <w:r>
        <w:rPr>
          <w:rFonts w:hint="eastAsia" w:ascii="Times New Roman" w:hAnsi="Times New Roman" w:eastAsia="仿宋_GB2312"/>
          <w:sz w:val="32"/>
          <w:szCs w:val="22"/>
        </w:rPr>
        <w:t>XXXX</w:t>
      </w:r>
      <w:r>
        <w:rPr>
          <w:rFonts w:ascii="Times New Roman" w:hAnsi="Times New Roman" w:eastAsia="仿宋_GB2312"/>
          <w:sz w:val="32"/>
          <w:szCs w:val="22"/>
        </w:rPr>
        <w:t>（</w:t>
      </w:r>
      <w:r>
        <w:rPr>
          <w:rFonts w:hint="eastAsia" w:ascii="Times New Roman" w:hAnsi="Times New Roman" w:eastAsia="仿宋_GB2312"/>
          <w:sz w:val="32"/>
          <w:szCs w:val="22"/>
        </w:rPr>
        <w:t>单位</w:t>
      </w:r>
      <w:r>
        <w:rPr>
          <w:rFonts w:ascii="Times New Roman" w:hAnsi="Times New Roman" w:eastAsia="仿宋_GB2312"/>
          <w:sz w:val="32"/>
          <w:szCs w:val="22"/>
        </w:rPr>
        <w:t>名称）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ascii="Times New Roman" w:hAnsi="Times New Roman" w:eastAsia="仿宋_GB2312"/>
          <w:sz w:val="32"/>
          <w:szCs w:val="22"/>
        </w:rPr>
      </w:pPr>
      <w:r>
        <w:rPr>
          <w:rFonts w:hint="eastAsia" w:ascii="Times New Roman" w:hAnsi="Times New Roman" w:eastAsia="仿宋_GB2312"/>
          <w:sz w:val="32"/>
          <w:szCs w:val="22"/>
        </w:rPr>
        <w:t>（盖章）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ascii="Times New Roman" w:hAnsi="Times New Roman" w:eastAsia="仿宋_GB2312"/>
          <w:sz w:val="32"/>
          <w:szCs w:val="22"/>
        </w:rPr>
      </w:pPr>
      <w:bookmarkStart w:id="17" w:name="_Toc17927"/>
      <w:bookmarkStart w:id="18" w:name="_Toc20454"/>
      <w:bookmarkStart w:id="19" w:name="_Toc25730"/>
      <w:bookmarkStart w:id="20" w:name="_Toc22328"/>
      <w:bookmarkStart w:id="21" w:name="_Toc19925"/>
      <w:r>
        <w:rPr>
          <w:rFonts w:hint="eastAsia" w:ascii="Times New Roman" w:hAnsi="Times New Roman" w:eastAsia="仿宋_GB2312"/>
          <w:sz w:val="32"/>
          <w:szCs w:val="22"/>
        </w:rPr>
        <w:t>20</w:t>
      </w:r>
      <w:r>
        <w:rPr>
          <w:rFonts w:ascii="Times New Roman" w:hAnsi="Times New Roman" w:eastAsia="仿宋_GB2312"/>
          <w:sz w:val="32"/>
          <w:szCs w:val="22"/>
        </w:rPr>
        <w:t>XX</w:t>
      </w:r>
      <w:r>
        <w:rPr>
          <w:rFonts w:hint="eastAsia" w:ascii="Times New Roman" w:hAnsi="Times New Roman" w:eastAsia="仿宋_GB2312"/>
          <w:sz w:val="32"/>
          <w:szCs w:val="22"/>
        </w:rPr>
        <w:t>年</w:t>
      </w:r>
      <w:r>
        <w:rPr>
          <w:rFonts w:ascii="Times New Roman" w:hAnsi="Times New Roman" w:eastAsia="仿宋_GB2312"/>
          <w:sz w:val="32"/>
          <w:szCs w:val="22"/>
        </w:rPr>
        <w:t>XX</w:t>
      </w:r>
      <w:r>
        <w:rPr>
          <w:rFonts w:hint="eastAsia" w:ascii="Times New Roman" w:hAnsi="Times New Roman" w:eastAsia="仿宋_GB2312"/>
          <w:sz w:val="32"/>
          <w:szCs w:val="22"/>
        </w:rPr>
        <w:t>月</w:t>
      </w:r>
      <w:r>
        <w:rPr>
          <w:rFonts w:ascii="Times New Roman" w:hAnsi="Times New Roman" w:eastAsia="仿宋_GB2312"/>
          <w:sz w:val="32"/>
          <w:szCs w:val="22"/>
        </w:rPr>
        <w:t>XX</w:t>
      </w:r>
      <w:r>
        <w:rPr>
          <w:rFonts w:hint="eastAsia" w:ascii="Times New Roman" w:hAnsi="Times New Roman" w:eastAsia="仿宋_GB2312"/>
          <w:sz w:val="32"/>
          <w:szCs w:val="22"/>
        </w:rPr>
        <w:t>日</w:t>
      </w:r>
      <w:bookmarkEnd w:id="17"/>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b/>
          <w:bCs/>
          <w:kern w:val="44"/>
          <w:sz w:val="44"/>
          <w:szCs w:val="44"/>
        </w:rPr>
      </w:pPr>
    </w:p>
    <w:p>
      <w:pPr>
        <w:pStyle w:val="3"/>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ascii="Times New Roman" w:hAnsi="Times New Roman" w:eastAsia="仿宋_GB231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rPr>
      </w:pPr>
    </w:p>
    <w:p>
      <w:pPr>
        <w:pStyle w:val="3"/>
      </w:pPr>
    </w:p>
    <w:sectPr>
      <w:footerReference r:id="rId4" w:type="default"/>
      <w:pgSz w:w="11906" w:h="16838"/>
      <w:pgMar w:top="1871" w:right="1531" w:bottom="141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orbel"/>
    <w:panose1 w:val="020F0302020204030204"/>
    <w:charset w:val="00"/>
    <w:family w:val="swiss"/>
    <w:pitch w:val="default"/>
    <w:sig w:usb0="00000000" w:usb1="00000000"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sz w:val="28"/>
                              <w:szCs w:val="32"/>
                            </w:rPr>
                            <w:fldChar w:fldCharType="begin"/>
                          </w:r>
                          <w:r>
                            <w:rPr>
                              <w:sz w:val="28"/>
                              <w:szCs w:val="32"/>
                            </w:rPr>
                            <w:instrText xml:space="preserve"> PAGE  \* MERGEFORMAT </w:instrText>
                          </w:r>
                          <w:r>
                            <w:rPr>
                              <w:sz w:val="28"/>
                              <w:szCs w:val="32"/>
                            </w:rPr>
                            <w:fldChar w:fldCharType="separate"/>
                          </w:r>
                          <w:r>
                            <w:rPr>
                              <w:sz w:val="28"/>
                              <w:szCs w:val="32"/>
                            </w:rPr>
                            <w:t>1</w:t>
                          </w:r>
                          <w:r>
                            <w:rPr>
                              <w:sz w:val="28"/>
                              <w:szCs w:val="32"/>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rPr>
                        <w:sz w:val="28"/>
                        <w:szCs w:val="32"/>
                      </w:rPr>
                      <w:fldChar w:fldCharType="begin"/>
                    </w:r>
                    <w:r>
                      <w:rPr>
                        <w:sz w:val="28"/>
                        <w:szCs w:val="32"/>
                      </w:rPr>
                      <w:instrText xml:space="preserve"> PAGE  \* MERGEFORMAT </w:instrText>
                    </w:r>
                    <w:r>
                      <w:rPr>
                        <w:sz w:val="28"/>
                        <w:szCs w:val="32"/>
                      </w:rPr>
                      <w:fldChar w:fldCharType="separate"/>
                    </w:r>
                    <w:r>
                      <w:rPr>
                        <w:sz w:val="28"/>
                        <w:szCs w:val="32"/>
                      </w:rPr>
                      <w:t>1</w:t>
                    </w:r>
                    <w:r>
                      <w:rPr>
                        <w:sz w:val="28"/>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76AEC"/>
    <w:rsid w:val="1D72483E"/>
    <w:rsid w:val="3590011F"/>
    <w:rsid w:val="432B1B02"/>
    <w:rsid w:val="49FF1486"/>
    <w:rsid w:val="F43B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ind w:firstLine="480"/>
    </w:pPr>
    <w:rPr>
      <w:sz w:val="24"/>
    </w:rPr>
  </w:style>
  <w:style w:type="paragraph" w:styleId="3">
    <w:name w:val="Title"/>
    <w:basedOn w:val="1"/>
    <w:next w:val="1"/>
    <w:qFormat/>
    <w:uiPriority w:val="10"/>
    <w:pPr>
      <w:spacing w:before="240" w:after="60"/>
      <w:jc w:val="center"/>
      <w:outlineLvl w:val="0"/>
    </w:pPr>
    <w:rPr>
      <w:rFonts w:ascii="Calibri Light" w:hAnsi="Calibri Light"/>
      <w:b/>
      <w:bCs/>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semiHidden/>
    <w:unhideWhenUsed/>
    <w:qFormat/>
    <w:uiPriority w:val="99"/>
  </w:style>
  <w:style w:type="paragraph" w:customStyle="1" w:styleId="10">
    <w:name w:val="列出段落3"/>
    <w:basedOn w:val="1"/>
    <w:qFormat/>
    <w:uiPriority w:val="99"/>
    <w:pPr>
      <w:widowControl/>
      <w:spacing w:before="120" w:after="120" w:line="360" w:lineRule="auto"/>
      <w:ind w:left="720"/>
    </w:pPr>
    <w:rPr>
      <w:rFonts w:ascii="Calibri" w:hAnsi="Calibri" w:eastAsia="宋体" w:cs="Calibri"/>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2024-10-14T16:24:00Z</dcterms:created>
  <dc:creator>Administrator</dc:creator>
  <cp:lastModifiedBy>kylin</cp:lastModifiedBy>
  <dcterms:modified xsi:type="dcterms:W3CDTF">2024-10-17T15:24:06Z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1828D8BF8B9C4F4DAD846426E76AACB9</vt:lpwstr>
  </property>
</Properties>
</file>