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-557" w:rightChars="-162"/>
        <w:textAlignment w:val="auto"/>
        <w:rPr>
          <w:rFonts w:hint="eastAsia" w:ascii="黑体" w:hAnsi="黑体" w:eastAsia="黑体" w:cs="黑体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/>
          <w:bCs/>
          <w:color w:val="auto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36"/>
          <w:szCs w:val="36"/>
          <w:highlight w:val="none"/>
          <w:lang w:eastAsia="zh-CN"/>
        </w:rPr>
        <w:t>用能设备更新改造典型案例项目情况表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825"/>
        <w:gridCol w:w="2036"/>
        <w:gridCol w:w="21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申报案例项目名称</w:t>
            </w:r>
          </w:p>
        </w:tc>
        <w:tc>
          <w:tcPr>
            <w:tcW w:w="60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案例项目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0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案例项目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地点</w:t>
            </w:r>
          </w:p>
        </w:tc>
        <w:tc>
          <w:tcPr>
            <w:tcW w:w="60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开工时间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竣工时间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投资额（万元）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投资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回收期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新建或改造主要内容</w:t>
            </w:r>
          </w:p>
        </w:tc>
        <w:tc>
          <w:tcPr>
            <w:tcW w:w="60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  <w:color w:val="auto"/>
                <w:sz w:val="32"/>
                <w:szCs w:val="32"/>
                <w:highlight w:val="none"/>
                <w:lang w:val="en-US"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  <w:color w:val="auto"/>
                <w:sz w:val="32"/>
                <w:szCs w:val="32"/>
                <w:highlight w:val="none"/>
              </w:rPr>
              <w:t>主要建设或改造内容项目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  <w:color w:val="auto"/>
                <w:sz w:val="32"/>
                <w:szCs w:val="32"/>
                <w:highlight w:val="none"/>
              </w:rPr>
              <w:t>建设条件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  <w:color w:val="auto"/>
                <w:sz w:val="32"/>
                <w:szCs w:val="32"/>
                <w:highlight w:val="none"/>
              </w:rPr>
              <w:t>建设规模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/>
                <w:color w:val="auto"/>
                <w:sz w:val="32"/>
                <w:szCs w:val="32"/>
                <w:highlight w:val="none"/>
                <w:lang w:val="en-US" w:eastAsia="zh-CN"/>
              </w:rPr>
              <w:t>等，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32"/>
                <w:szCs w:val="32"/>
                <w:highlight w:val="none"/>
              </w:rPr>
              <w:t>案例为改造项目的，同时提供改造前后的对比情况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案例项目总节能量</w:t>
            </w:r>
          </w:p>
        </w:tc>
        <w:tc>
          <w:tcPr>
            <w:tcW w:w="60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i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案例项目总碳减排量</w:t>
            </w:r>
          </w:p>
        </w:tc>
        <w:tc>
          <w:tcPr>
            <w:tcW w:w="60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i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关键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技术应用及发挥节能作用情况</w:t>
            </w:r>
          </w:p>
        </w:tc>
        <w:tc>
          <w:tcPr>
            <w:tcW w:w="60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经济、环境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</w:rPr>
              <w:t>及社会效益</w:t>
            </w:r>
          </w:p>
        </w:tc>
        <w:tc>
          <w:tcPr>
            <w:tcW w:w="60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（包括项目整体节能减排效益、运行情况、使用性能、经济效益等）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" w:beforeLines="15" w:after="46" w:afterLines="15" w:line="5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lang w:eastAsia="zh-CN"/>
              </w:rPr>
              <w:t>案例亮点</w:t>
            </w:r>
          </w:p>
        </w:tc>
        <w:tc>
          <w:tcPr>
            <w:tcW w:w="60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46" w:beforeLines="15" w:after="46" w:afterLines="15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i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（总结本案例最突出的亮点，如采用先进适用的技术、节能效果显著、经济效益突出、业主满意度高或其他实施单位认为值得借鉴的项目经验等）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cs="Times New Roman"/>
          <w:szCs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74" w:right="1242" w:bottom="1154" w:left="1588" w:header="851" w:footer="914" w:gutter="0"/>
      <w:cols w:space="720" w:num="1"/>
      <w:titlePg/>
      <w:docGrid w:type="linesAndChars" w:linePitch="579" w:charSpace="49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(null)_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(null)_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509000101010101"/>
    <w:charset w:val="86"/>
    <w:family w:val="modern"/>
    <w:pitch w:val="default"/>
    <w:sig w:usb0="00000283" w:usb1="080F0C00" w:usb2="00000012" w:usb3="00000000" w:csb0="0016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(null)_">
    <w:panose1 w:val="02010609000101010101"/>
    <w:charset w:val="00"/>
    <w:family w:val="auto"/>
    <w:pitch w:val="default"/>
    <w:sig w:usb0="00000000" w:usb1="00000000" w:usb2="00000000" w:usb3="00000000" w:csb0="00006500" w:csb1="0000F9F7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  <w:rFonts w:hint="eastAsia"/>
      </w:rPr>
      <w:t>—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  <w:r>
      <w:rPr>
        <w:rStyle w:val="8"/>
        <w:rFonts w:hint="eastAsia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notBeside" w:vAnchor="page" w:hAnchor="page" w:x="1479" w:y="15598"/>
      <w:rPr>
        <w:rStyle w:val="8"/>
      </w:rPr>
    </w:pPr>
    <w:r>
      <w:rPr>
        <w:rStyle w:val="8"/>
        <w:rFonts w:hint="eastAsia"/>
      </w:rPr>
      <w:t>—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>—</w:t>
    </w:r>
  </w:p>
  <w:p>
    <w:pPr>
      <w:pStyle w:val="3"/>
      <w:ind w:right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38" w:rightChars="-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9F0727"/>
    <w:rsid w:val="25B9E4F2"/>
    <w:rsid w:val="31F5C584"/>
    <w:rsid w:val="32DFC5A6"/>
    <w:rsid w:val="3BB77233"/>
    <w:rsid w:val="3FB7F9E6"/>
    <w:rsid w:val="4EAF16A3"/>
    <w:rsid w:val="533BEB61"/>
    <w:rsid w:val="57FA4DD0"/>
    <w:rsid w:val="5CB94774"/>
    <w:rsid w:val="5FFF19A2"/>
    <w:rsid w:val="6AEB345A"/>
    <w:rsid w:val="6B7BB006"/>
    <w:rsid w:val="6D5FE295"/>
    <w:rsid w:val="6F7767E3"/>
    <w:rsid w:val="6FCE8385"/>
    <w:rsid w:val="77ECE9F5"/>
    <w:rsid w:val="792D9F4C"/>
    <w:rsid w:val="7D872691"/>
    <w:rsid w:val="7DBFC0FF"/>
    <w:rsid w:val="7DDF0CE4"/>
    <w:rsid w:val="7DFF2A55"/>
    <w:rsid w:val="7EE36AC3"/>
    <w:rsid w:val="7F3A372B"/>
    <w:rsid w:val="7F6E06D6"/>
    <w:rsid w:val="7FEDE1DA"/>
    <w:rsid w:val="7FFB7BD0"/>
    <w:rsid w:val="8D2E88FC"/>
    <w:rsid w:val="BCFF3E93"/>
    <w:rsid w:val="D5BD2287"/>
    <w:rsid w:val="DBE6328B"/>
    <w:rsid w:val="DFEF19C3"/>
    <w:rsid w:val="DFF7DF24"/>
    <w:rsid w:val="DFFD06AD"/>
    <w:rsid w:val="EFF5115A"/>
    <w:rsid w:val="F69F0727"/>
    <w:rsid w:val="F6BF66DC"/>
    <w:rsid w:val="FC4F6B47"/>
    <w:rsid w:val="FDF73AD5"/>
    <w:rsid w:val="FFFE5D4D"/>
    <w:rsid w:val="FFFFB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仿宋_GB2312"/>
      <w:sz w:val="28"/>
      <w:lang w:eastAsia="zh-CN"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2029</Words>
  <Characters>2057</Characters>
  <Lines>0</Lines>
  <Paragraphs>0</Paragraphs>
  <TotalTime>12</TotalTime>
  <ScaleCrop>false</ScaleCrop>
  <LinksUpToDate>false</LinksUpToDate>
  <CharactersWithSpaces>2340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2025-06-07T14:56:00Z</dcterms:created>
  <dc:creator>luohy</dc:creator>
  <cp:lastModifiedBy>kylin</cp:lastModifiedBy>
  <dcterms:modified xsi:type="dcterms:W3CDTF">2026-04-30T10:08:45Z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8FF0A26202B11362ADB9F26996049B9B</vt:lpwstr>
  </property>
  <property fmtid="{D5CDD505-2E9C-101B-9397-08002B2CF9AE}" pid="4" name="KSOTemplateDocerSaveRecord">
    <vt:lpwstr>eyJoZGlkIjoiODk1YTcyZDMxMjNkNGI0YTMxMDExODIzMWVhOTlkZmQiLCJ1c2VySWQiOiI0NDE0ODQ4ODIifQ==</vt:lpwstr>
  </property>
</Properties>
</file>