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70945">
      <w:pPr>
        <w:spacing w:line="560" w:lineRule="exact"/>
        <w:jc w:val="both"/>
        <w:outlineLvl w:val="0"/>
        <w:rPr>
          <w:rFonts w:hint="default" w:ascii="方正小标宋简体" w:hAnsi="方正小标宋简体" w:eastAsia="方正小标宋简体" w:cs="方正小标宋简体"/>
          <w:iCs/>
          <w:snapToGrid w:val="0"/>
          <w:kern w:val="0"/>
          <w:position w:val="2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Cs/>
          <w:snapToGrid w:val="0"/>
          <w:kern w:val="0"/>
          <w:position w:val="2"/>
          <w:sz w:val="30"/>
          <w:szCs w:val="30"/>
          <w:lang w:val="en-US" w:eastAsia="zh-CN"/>
        </w:rPr>
        <w:t>附件2：</w:t>
      </w:r>
    </w:p>
    <w:p w14:paraId="064F3655">
      <w:pPr>
        <w:spacing w:line="56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iCs/>
          <w:snapToGrid w:val="0"/>
          <w:kern w:val="0"/>
          <w:position w:val="2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iCs/>
          <w:snapToGrid w:val="0"/>
          <w:kern w:val="0"/>
          <w:position w:val="2"/>
          <w:sz w:val="44"/>
          <w:szCs w:val="44"/>
          <w:lang w:val="en-US" w:eastAsia="zh-CN"/>
        </w:rPr>
        <w:t>东莞市</w:t>
      </w:r>
      <w:r>
        <w:rPr>
          <w:rFonts w:hint="eastAsia" w:ascii="方正小标宋简体" w:hAnsi="方正小标宋简体" w:eastAsia="方正小标宋简体" w:cs="方正小标宋简体"/>
          <w:iCs/>
          <w:snapToGrid w:val="0"/>
          <w:kern w:val="0"/>
          <w:position w:val="2"/>
          <w:sz w:val="44"/>
          <w:szCs w:val="44"/>
        </w:rPr>
        <w:t>2026年人工智能</w:t>
      </w:r>
      <w:r>
        <w:rPr>
          <w:rFonts w:hint="eastAsia" w:ascii="方正小标宋简体" w:hAnsi="方正小标宋简体" w:eastAsia="方正小标宋简体" w:cs="方正小标宋简体"/>
          <w:iCs/>
          <w:snapToGrid w:val="0"/>
          <w:kern w:val="0"/>
          <w:position w:val="2"/>
          <w:sz w:val="44"/>
          <w:szCs w:val="44"/>
          <w:lang w:eastAsia="zh-CN"/>
        </w:rPr>
        <w:t>应用</w:t>
      </w:r>
    </w:p>
    <w:p w14:paraId="24752A4C">
      <w:pPr>
        <w:spacing w:line="56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iCs/>
          <w:snapToGrid w:val="0"/>
          <w:kern w:val="0"/>
          <w:positio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iCs/>
          <w:snapToGrid w:val="0"/>
          <w:kern w:val="0"/>
          <w:position w:val="2"/>
          <w:sz w:val="44"/>
          <w:szCs w:val="44"/>
          <w:lang w:eastAsia="zh-CN"/>
        </w:rPr>
        <w:t>机会清单</w:t>
      </w:r>
      <w:r>
        <w:rPr>
          <w:rFonts w:hint="eastAsia" w:ascii="方正小标宋简体" w:hAnsi="方正小标宋简体" w:eastAsia="方正小标宋简体" w:cs="方正小标宋简体"/>
          <w:iCs/>
          <w:snapToGrid w:val="0"/>
          <w:kern w:val="0"/>
          <w:position w:val="2"/>
          <w:sz w:val="44"/>
          <w:szCs w:val="44"/>
        </w:rPr>
        <w:t>申报表</w:t>
      </w:r>
    </w:p>
    <w:p w14:paraId="3C71A200">
      <w:pPr>
        <w:pStyle w:val="2"/>
        <w:ind w:left="0" w:leftChars="0" w:firstLine="0" w:firstLineChars="0"/>
        <w:rPr>
          <w:rFonts w:hint="eastAsia"/>
        </w:rPr>
      </w:pPr>
    </w:p>
    <w:tbl>
      <w:tblPr>
        <w:tblStyle w:val="3"/>
        <w:tblW w:w="8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8"/>
        <w:gridCol w:w="1637"/>
        <w:gridCol w:w="1349"/>
        <w:gridCol w:w="2151"/>
        <w:gridCol w:w="1694"/>
      </w:tblGrid>
      <w:tr w14:paraId="2CEF9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48" w:type="dxa"/>
            <w:vAlign w:val="center"/>
          </w:tcPr>
          <w:p w14:paraId="60186B60">
            <w:pPr>
              <w:jc w:val="center"/>
              <w:rPr>
                <w:rFonts w:ascii="Times New Roman" w:hAnsi="Times New Roman" w:eastAsia="黑体"/>
                <w:snapToGrid w:val="0"/>
                <w:sz w:val="24"/>
              </w:rPr>
            </w:pPr>
            <w:r>
              <w:rPr>
                <w:rFonts w:hint="eastAsia" w:ascii="Times New Roman" w:hAnsi="Times New Roman" w:eastAsia="黑体"/>
                <w:snapToGrid w:val="0"/>
                <w:sz w:val="24"/>
              </w:rPr>
              <w:t>机会清单</w:t>
            </w:r>
            <w:r>
              <w:rPr>
                <w:rFonts w:ascii="Times New Roman" w:hAnsi="Times New Roman" w:eastAsia="黑体"/>
                <w:snapToGrid w:val="0"/>
                <w:sz w:val="24"/>
              </w:rPr>
              <w:t>名称</w:t>
            </w:r>
          </w:p>
        </w:tc>
        <w:tc>
          <w:tcPr>
            <w:tcW w:w="6831" w:type="dxa"/>
            <w:gridSpan w:val="4"/>
            <w:vAlign w:val="center"/>
          </w:tcPr>
          <w:p w14:paraId="2AF336AB">
            <w:pPr>
              <w:jc w:val="center"/>
              <w:rPr>
                <w:rFonts w:ascii="Times New Roman" w:hAnsi="Times New Roman" w:eastAsia="黑体"/>
                <w:snapToGrid w:val="0"/>
                <w:sz w:val="24"/>
              </w:rPr>
            </w:pPr>
          </w:p>
        </w:tc>
      </w:tr>
      <w:tr w14:paraId="456AC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1748" w:type="dxa"/>
            <w:vAlign w:val="center"/>
          </w:tcPr>
          <w:p w14:paraId="25C840F2">
            <w:pPr>
              <w:jc w:val="center"/>
              <w:rPr>
                <w:rFonts w:ascii="Times New Roman" w:hAnsi="Times New Roman" w:eastAsia="黑体"/>
                <w:snapToGrid w:val="0"/>
                <w:sz w:val="24"/>
              </w:rPr>
            </w:pPr>
            <w:r>
              <w:rPr>
                <w:rFonts w:hint="eastAsia" w:ascii="Times New Roman" w:hAnsi="Times New Roman" w:eastAsia="黑体"/>
                <w:snapToGrid w:val="0"/>
                <w:sz w:val="24"/>
              </w:rPr>
              <w:t>机会清单方向</w:t>
            </w:r>
          </w:p>
        </w:tc>
        <w:tc>
          <w:tcPr>
            <w:tcW w:w="6831" w:type="dxa"/>
            <w:gridSpan w:val="4"/>
            <w:vAlign w:val="center"/>
          </w:tcPr>
          <w:p w14:paraId="0C954BF8">
            <w:pPr>
              <w:rPr>
                <w:rFonts w:hint="eastAsia" w:ascii="黑体" w:hAnsi="黑体" w:eastAsia="黑体" w:cs="黑体"/>
                <w:snapToGrid w:val="0"/>
                <w:sz w:val="22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napToGrid w:val="0"/>
                <w:sz w:val="24"/>
                <w:szCs w:val="22"/>
                <w:lang w:val="en-US" w:eastAsia="zh-CN"/>
              </w:rPr>
              <w:t>□</w:t>
            </w:r>
            <w:r>
              <w:rPr>
                <w:rFonts w:hint="eastAsia" w:ascii="黑体" w:hAnsi="黑体" w:eastAsia="黑体" w:cs="黑体"/>
                <w:snapToGrid w:val="0"/>
                <w:sz w:val="22"/>
                <w:szCs w:val="21"/>
                <w:lang w:val="en-US" w:eastAsia="zh-CN"/>
              </w:rPr>
              <w:t>“人工智能＋”科学研究        □“人工智能＋”先进制造</w:t>
            </w:r>
          </w:p>
          <w:p w14:paraId="72F8AC82">
            <w:pPr>
              <w:rPr>
                <w:rFonts w:hint="eastAsia" w:ascii="黑体" w:hAnsi="黑体" w:eastAsia="黑体" w:cs="黑体"/>
                <w:snapToGrid w:val="0"/>
                <w:sz w:val="22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sz w:val="22"/>
                <w:szCs w:val="21"/>
                <w:lang w:val="en-US" w:eastAsia="zh-CN"/>
              </w:rPr>
              <w:t>□“人工智能＋”新兴产业及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snapToGrid w:val="0"/>
                <w:sz w:val="22"/>
                <w:szCs w:val="21"/>
                <w:lang w:val="en-US" w:eastAsia="zh-CN"/>
              </w:rPr>
              <w:t xml:space="preserve">先进制造        </w:t>
            </w:r>
          </w:p>
          <w:p w14:paraId="2CC3DE7B">
            <w:pPr>
              <w:rPr>
                <w:rFonts w:hint="eastAsia" w:ascii="黑体" w:hAnsi="黑体" w:eastAsia="黑体" w:cs="黑体"/>
                <w:snapToGrid w:val="0"/>
                <w:sz w:val="22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sz w:val="22"/>
                <w:szCs w:val="21"/>
                <w:lang w:val="en-US" w:eastAsia="zh-CN"/>
              </w:rPr>
              <w:t>□“人工智能＋”农业农村        □“人工智能＋”服务业</w:t>
            </w:r>
          </w:p>
          <w:p w14:paraId="5CB3F00A">
            <w:pPr>
              <w:pStyle w:val="2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sz w:val="22"/>
                <w:szCs w:val="21"/>
                <w:lang w:val="en-US" w:eastAsia="zh-CN"/>
              </w:rPr>
              <w:t>□“人工智能＋”治理能力        □“人工智能＋”民生福祉</w:t>
            </w:r>
          </w:p>
        </w:tc>
      </w:tr>
      <w:tr w14:paraId="5C299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8579" w:type="dxa"/>
            <w:gridSpan w:val="5"/>
            <w:vAlign w:val="center"/>
          </w:tcPr>
          <w:p w14:paraId="0C53624A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申报单位</w:t>
            </w:r>
          </w:p>
        </w:tc>
      </w:tr>
      <w:tr w14:paraId="1261D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748" w:type="dxa"/>
            <w:vAlign w:val="center"/>
          </w:tcPr>
          <w:p w14:paraId="285083B2">
            <w:pPr>
              <w:jc w:val="center"/>
              <w:rPr>
                <w:rFonts w:ascii="Times New Roman" w:hAnsi="Times New Roman" w:eastAsia="黑体"/>
                <w:snapToGrid w:val="0"/>
                <w:sz w:val="24"/>
              </w:rPr>
            </w:pPr>
            <w:r>
              <w:rPr>
                <w:rFonts w:ascii="Times New Roman" w:hAnsi="Times New Roman" w:eastAsia="黑体"/>
                <w:snapToGrid w:val="0"/>
                <w:sz w:val="24"/>
              </w:rPr>
              <w:t>单位名称</w:t>
            </w:r>
          </w:p>
        </w:tc>
        <w:tc>
          <w:tcPr>
            <w:tcW w:w="2986" w:type="dxa"/>
            <w:gridSpan w:val="2"/>
            <w:vAlign w:val="center"/>
          </w:tcPr>
          <w:p w14:paraId="4EB2F445">
            <w:pPr>
              <w:jc w:val="center"/>
              <w:rPr>
                <w:rFonts w:ascii="Times New Roman" w:hAnsi="Times New Roman" w:eastAsia="黑体"/>
                <w:snapToGrid w:val="0"/>
                <w:sz w:val="24"/>
              </w:rPr>
            </w:pPr>
          </w:p>
        </w:tc>
        <w:tc>
          <w:tcPr>
            <w:tcW w:w="2151" w:type="dxa"/>
            <w:vAlign w:val="center"/>
          </w:tcPr>
          <w:p w14:paraId="0E44748A">
            <w:pPr>
              <w:jc w:val="center"/>
              <w:rPr>
                <w:rFonts w:ascii="Times New Roman" w:hAnsi="Times New Roman" w:eastAsia="黑体"/>
                <w:snapToGrid w:val="0"/>
                <w:sz w:val="24"/>
              </w:rPr>
            </w:pPr>
            <w:r>
              <w:rPr>
                <w:rFonts w:ascii="Times New Roman" w:hAnsi="Times New Roman" w:eastAsia="黑体"/>
                <w:snapToGrid w:val="0"/>
                <w:sz w:val="24"/>
              </w:rPr>
              <w:t>负责人/法人代表</w:t>
            </w:r>
          </w:p>
        </w:tc>
        <w:tc>
          <w:tcPr>
            <w:tcW w:w="1694" w:type="dxa"/>
            <w:vAlign w:val="center"/>
          </w:tcPr>
          <w:p w14:paraId="3245235F">
            <w:pPr>
              <w:jc w:val="center"/>
              <w:rPr>
                <w:rFonts w:ascii="Times New Roman" w:hAnsi="Times New Roman" w:eastAsia="黑体"/>
                <w:snapToGrid w:val="0"/>
                <w:sz w:val="24"/>
              </w:rPr>
            </w:pPr>
          </w:p>
        </w:tc>
      </w:tr>
      <w:tr w14:paraId="6F29C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748" w:type="dxa"/>
            <w:vAlign w:val="center"/>
          </w:tcPr>
          <w:p w14:paraId="2CDB17C9">
            <w:pPr>
              <w:jc w:val="center"/>
              <w:rPr>
                <w:rFonts w:ascii="Times New Roman" w:hAnsi="Times New Roman" w:eastAsia="黑体"/>
                <w:snapToGrid w:val="0"/>
                <w:sz w:val="24"/>
              </w:rPr>
            </w:pPr>
            <w:r>
              <w:rPr>
                <w:rFonts w:ascii="Times New Roman" w:hAnsi="Times New Roman" w:eastAsia="黑体"/>
                <w:snapToGrid w:val="0"/>
                <w:sz w:val="24"/>
              </w:rPr>
              <w:t>单位地址</w:t>
            </w:r>
          </w:p>
        </w:tc>
        <w:tc>
          <w:tcPr>
            <w:tcW w:w="6831" w:type="dxa"/>
            <w:gridSpan w:val="4"/>
            <w:vAlign w:val="center"/>
          </w:tcPr>
          <w:p w14:paraId="1A4FB166">
            <w:pPr>
              <w:jc w:val="center"/>
              <w:rPr>
                <w:rFonts w:ascii="Times New Roman" w:hAnsi="Times New Roman" w:eastAsia="黑体"/>
                <w:snapToGrid w:val="0"/>
                <w:sz w:val="24"/>
              </w:rPr>
            </w:pPr>
          </w:p>
        </w:tc>
      </w:tr>
      <w:tr w14:paraId="03E72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748" w:type="dxa"/>
            <w:vAlign w:val="center"/>
          </w:tcPr>
          <w:p w14:paraId="03DD4D47">
            <w:pPr>
              <w:jc w:val="center"/>
              <w:rPr>
                <w:rFonts w:ascii="Times New Roman" w:hAnsi="Times New Roman" w:eastAsia="黑体"/>
                <w:snapToGrid w:val="0"/>
                <w:sz w:val="24"/>
              </w:rPr>
            </w:pPr>
            <w:r>
              <w:rPr>
                <w:rFonts w:ascii="Times New Roman" w:hAnsi="Times New Roman" w:eastAsia="黑体"/>
                <w:snapToGrid w:val="0"/>
                <w:sz w:val="24"/>
              </w:rPr>
              <w:t>联 系 人</w:t>
            </w:r>
          </w:p>
        </w:tc>
        <w:tc>
          <w:tcPr>
            <w:tcW w:w="1637" w:type="dxa"/>
            <w:vAlign w:val="center"/>
          </w:tcPr>
          <w:p w14:paraId="62016445">
            <w:pPr>
              <w:jc w:val="center"/>
              <w:rPr>
                <w:rFonts w:ascii="Times New Roman" w:hAnsi="Times New Roman" w:eastAsia="黑体"/>
                <w:snapToGrid w:val="0"/>
                <w:sz w:val="24"/>
              </w:rPr>
            </w:pPr>
          </w:p>
        </w:tc>
        <w:tc>
          <w:tcPr>
            <w:tcW w:w="1349" w:type="dxa"/>
            <w:vAlign w:val="center"/>
          </w:tcPr>
          <w:p w14:paraId="005F0D52">
            <w:pPr>
              <w:jc w:val="center"/>
              <w:rPr>
                <w:rFonts w:ascii="Times New Roman" w:hAnsi="Times New Roman" w:eastAsia="黑体"/>
                <w:snapToGrid w:val="0"/>
                <w:sz w:val="24"/>
              </w:rPr>
            </w:pPr>
            <w:r>
              <w:rPr>
                <w:rFonts w:ascii="Times New Roman" w:hAnsi="Times New Roman" w:eastAsia="黑体"/>
                <w:snapToGrid w:val="0"/>
                <w:sz w:val="24"/>
              </w:rPr>
              <w:t>电话</w:t>
            </w:r>
          </w:p>
        </w:tc>
        <w:tc>
          <w:tcPr>
            <w:tcW w:w="3845" w:type="dxa"/>
            <w:gridSpan w:val="2"/>
            <w:vAlign w:val="center"/>
          </w:tcPr>
          <w:p w14:paraId="18EE6606">
            <w:pPr>
              <w:jc w:val="center"/>
              <w:rPr>
                <w:rFonts w:ascii="Times New Roman" w:hAnsi="Times New Roman" w:eastAsia="黑体"/>
                <w:snapToGrid w:val="0"/>
                <w:sz w:val="24"/>
              </w:rPr>
            </w:pPr>
          </w:p>
        </w:tc>
      </w:tr>
      <w:tr w14:paraId="273F7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748" w:type="dxa"/>
            <w:vAlign w:val="center"/>
          </w:tcPr>
          <w:p w14:paraId="45EF2A88">
            <w:pPr>
              <w:spacing w:line="320" w:lineRule="exact"/>
              <w:jc w:val="center"/>
              <w:rPr>
                <w:rFonts w:ascii="Times New Roman" w:hAnsi="Times New Roman" w:eastAsia="黑体"/>
                <w:snapToGrid w:val="0"/>
                <w:sz w:val="24"/>
              </w:rPr>
            </w:pPr>
            <w:r>
              <w:rPr>
                <w:rFonts w:ascii="Times New Roman" w:hAnsi="Times New Roman" w:eastAsia="黑体"/>
                <w:snapToGrid w:val="0"/>
                <w:sz w:val="24"/>
              </w:rPr>
              <w:t>单位性质</w:t>
            </w:r>
          </w:p>
        </w:tc>
        <w:tc>
          <w:tcPr>
            <w:tcW w:w="6831" w:type="dxa"/>
            <w:gridSpan w:val="4"/>
            <w:vAlign w:val="center"/>
          </w:tcPr>
          <w:p w14:paraId="1353C30C">
            <w:pPr>
              <w:jc w:val="center"/>
              <w:rPr>
                <w:rFonts w:ascii="Times New Roman" w:hAnsi="Times New Roman" w:eastAsia="黑体"/>
                <w:snapToGrid w:val="0"/>
                <w:sz w:val="24"/>
              </w:rPr>
            </w:pPr>
            <w:r>
              <w:rPr>
                <w:rFonts w:ascii="Times New Roman" w:hAnsi="Times New Roman" w:eastAsia="黑体"/>
                <w:snapToGrid w:val="0"/>
                <w:sz w:val="24"/>
              </w:rPr>
              <w:t>□行政单位  □事业单位  □企 业</w:t>
            </w:r>
            <w:r>
              <w:rPr>
                <w:rFonts w:hint="eastAsia" w:ascii="Times New Roman" w:hAnsi="Times New Roman" w:eastAsia="黑体"/>
                <w:snapToGrid w:val="0"/>
                <w:sz w:val="24"/>
              </w:rPr>
              <w:t xml:space="preserve">  </w:t>
            </w:r>
            <w:r>
              <w:rPr>
                <w:rFonts w:ascii="Times New Roman" w:hAnsi="Times New Roman" w:eastAsia="黑体"/>
                <w:snapToGrid w:val="0"/>
                <w:sz w:val="24"/>
              </w:rPr>
              <w:t>□</w:t>
            </w:r>
            <w:r>
              <w:rPr>
                <w:rFonts w:hint="eastAsia" w:ascii="Times New Roman" w:hAnsi="Times New Roman" w:eastAsia="黑体"/>
                <w:snapToGrid w:val="0"/>
                <w:sz w:val="24"/>
              </w:rPr>
              <w:t>行业协会或社会组织</w:t>
            </w:r>
          </w:p>
        </w:tc>
      </w:tr>
      <w:tr w14:paraId="38A73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8579" w:type="dxa"/>
            <w:gridSpan w:val="5"/>
            <w:vAlign w:val="center"/>
          </w:tcPr>
          <w:p w14:paraId="30E47750">
            <w:pPr>
              <w:jc w:val="center"/>
            </w:pPr>
            <w:r>
              <w:rPr>
                <w:rFonts w:hint="eastAsia" w:eastAsia="黑体"/>
                <w:snapToGrid w:val="0"/>
                <w:sz w:val="24"/>
                <w:lang w:val="en-US" w:eastAsia="zh-CN"/>
              </w:rPr>
              <w:t>机会清单</w:t>
            </w:r>
          </w:p>
        </w:tc>
      </w:tr>
      <w:tr w14:paraId="06EAE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  <w:jc w:val="center"/>
        </w:trPr>
        <w:tc>
          <w:tcPr>
            <w:tcW w:w="8579" w:type="dxa"/>
            <w:gridSpan w:val="5"/>
          </w:tcPr>
          <w:p w14:paraId="5850E064">
            <w:pPr>
              <w:rPr>
                <w:rFonts w:ascii="Times New Roman" w:hAnsi="Times New Roman" w:eastAsia="黑体"/>
                <w:b/>
                <w:bCs/>
                <w:snapToGrid w:val="0"/>
                <w:sz w:val="24"/>
              </w:rPr>
            </w:pPr>
            <w:r>
              <w:rPr>
                <w:rFonts w:hint="eastAsia" w:ascii="Times New Roman" w:hAnsi="Times New Roman" w:eastAsia="黑体"/>
                <w:snapToGrid w:val="0"/>
                <w:sz w:val="24"/>
              </w:rPr>
              <w:t>一、单位简介</w:t>
            </w:r>
            <w:r>
              <w:rPr>
                <w:rFonts w:hint="eastAsia" w:ascii="楷体_GB2312" w:hAnsi="楷体_GB2312" w:eastAsia="楷体_GB2312" w:cs="楷体_GB2312"/>
                <w:b/>
                <w:bCs/>
                <w:snapToGrid w:val="0"/>
                <w:sz w:val="24"/>
              </w:rPr>
              <w:t>（</w:t>
            </w:r>
            <w:r>
              <w:rPr>
                <w:rFonts w:hint="eastAsia" w:ascii="楷体_GB2312" w:hAnsi="楷体_GB2312" w:eastAsia="楷体_GB2312" w:cs="楷体_GB2312"/>
                <w:b/>
                <w:bCs/>
                <w:snapToGrid w:val="0"/>
                <w:sz w:val="24"/>
                <w:lang w:val="en-US" w:eastAsia="zh-CN"/>
              </w:rPr>
              <w:t>2</w:t>
            </w:r>
            <w:r>
              <w:rPr>
                <w:rFonts w:hint="eastAsia" w:ascii="楷体_GB2312" w:hAnsi="楷体_GB2312" w:eastAsia="楷体_GB2312" w:cs="楷体_GB2312"/>
                <w:b/>
                <w:bCs/>
                <w:snapToGrid w:val="0"/>
                <w:sz w:val="24"/>
              </w:rPr>
              <w:t>00字以内）</w:t>
            </w:r>
          </w:p>
          <w:p w14:paraId="7C4FDE1B">
            <w:pPr>
              <w:pStyle w:val="2"/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（介绍申报单位基本情况，如主营业务、信息化基础、人工智能应用现状等。）</w:t>
            </w:r>
          </w:p>
          <w:p w14:paraId="224B81A4">
            <w:pPr>
              <w:pStyle w:val="2"/>
              <w:ind w:firstLine="0"/>
            </w:pPr>
          </w:p>
          <w:p w14:paraId="18A6E777">
            <w:pPr>
              <w:pStyle w:val="2"/>
              <w:ind w:left="0" w:leftChars="0" w:firstLine="0" w:firstLineChars="0"/>
            </w:pPr>
          </w:p>
        </w:tc>
      </w:tr>
      <w:tr w14:paraId="308B1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  <w:jc w:val="center"/>
        </w:trPr>
        <w:tc>
          <w:tcPr>
            <w:tcW w:w="8579" w:type="dxa"/>
            <w:gridSpan w:val="5"/>
            <w:vAlign w:val="top"/>
          </w:tcPr>
          <w:p w14:paraId="4C8B0826">
            <w:pPr>
              <w:rPr>
                <w:rFonts w:hint="eastAsia" w:ascii="楷体_GB2312" w:hAnsi="楷体_GB2312" w:eastAsia="楷体_GB2312" w:cs="楷体_GB2312"/>
                <w:snapToGrid w:val="0"/>
                <w:sz w:val="24"/>
              </w:rPr>
            </w:pPr>
            <w:r>
              <w:rPr>
                <w:rFonts w:hint="eastAsia" w:ascii="Times New Roman" w:hAnsi="Times New Roman" w:eastAsia="黑体"/>
                <w:snapToGrid w:val="0"/>
                <w:sz w:val="24"/>
              </w:rPr>
              <w:t>二、</w:t>
            </w:r>
            <w:r>
              <w:rPr>
                <w:rFonts w:hint="eastAsia" w:eastAsia="黑体"/>
                <w:snapToGrid w:val="0"/>
                <w:sz w:val="24"/>
                <w:lang w:eastAsia="zh-CN"/>
              </w:rPr>
              <w:t>场景</w:t>
            </w:r>
            <w:r>
              <w:rPr>
                <w:rFonts w:hint="eastAsia" w:eastAsia="黑体"/>
                <w:snapToGrid w:val="0"/>
                <w:sz w:val="24"/>
                <w:lang w:val="en-US" w:eastAsia="zh-CN"/>
              </w:rPr>
              <w:t>需求及落地条件</w:t>
            </w:r>
            <w:r>
              <w:rPr>
                <w:rFonts w:hint="eastAsia" w:ascii="楷体_GB2312" w:hAnsi="楷体_GB2312" w:eastAsia="楷体_GB2312" w:cs="楷体_GB2312"/>
                <w:b/>
                <w:bCs/>
                <w:snapToGrid w:val="0"/>
                <w:sz w:val="24"/>
              </w:rPr>
              <w:t>（</w:t>
            </w:r>
            <w:r>
              <w:rPr>
                <w:rFonts w:hint="eastAsia" w:ascii="楷体_GB2312" w:hAnsi="楷体_GB2312" w:eastAsia="楷体_GB2312" w:cs="楷体_GB2312"/>
                <w:b/>
                <w:bCs/>
                <w:snapToGrid w:val="0"/>
                <w:sz w:val="24"/>
                <w:lang w:val="en-US" w:eastAsia="zh-CN"/>
              </w:rPr>
              <w:t>3</w:t>
            </w:r>
            <w:r>
              <w:rPr>
                <w:rFonts w:ascii="楷体_GB2312" w:hAnsi="楷体_GB2312" w:eastAsia="楷体_GB2312" w:cs="楷体_GB2312"/>
                <w:b/>
                <w:bCs/>
                <w:snapToGrid w:val="0"/>
                <w:sz w:val="24"/>
              </w:rPr>
              <w:t>00</w:t>
            </w:r>
            <w:r>
              <w:rPr>
                <w:rFonts w:hint="eastAsia" w:ascii="楷体_GB2312" w:hAnsi="楷体_GB2312" w:eastAsia="楷体_GB2312" w:cs="楷体_GB2312"/>
                <w:b/>
                <w:bCs/>
                <w:snapToGrid w:val="0"/>
                <w:sz w:val="24"/>
              </w:rPr>
              <w:t>字以内）</w:t>
            </w:r>
          </w:p>
          <w:p w14:paraId="59CB3CC1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（说明申报单位本单位业务中拟借助人工智能解决的具体问题及痛点，可提供的配套条件，如数据资源、应用场地、业务系统接口条件、经费预算等。）</w:t>
            </w:r>
          </w:p>
          <w:p w14:paraId="283A3AB1">
            <w:pPr>
              <w:pStyle w:val="2"/>
              <w:ind w:firstLine="0"/>
            </w:pPr>
          </w:p>
          <w:p w14:paraId="723DABDD">
            <w:pPr>
              <w:pStyle w:val="2"/>
              <w:ind w:left="0" w:leftChars="0" w:firstLine="0" w:firstLineChars="0"/>
            </w:pPr>
          </w:p>
        </w:tc>
      </w:tr>
      <w:tr w14:paraId="5272E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79" w:type="dxa"/>
            <w:gridSpan w:val="5"/>
          </w:tcPr>
          <w:p w14:paraId="44261309">
            <w:pPr>
              <w:spacing w:line="360" w:lineRule="auto"/>
              <w:ind w:firstLine="420" w:firstLineChars="200"/>
              <w:rPr>
                <w:rFonts w:ascii="Times New Roman" w:hAnsi="Times New Roman" w:eastAsia="仿宋_GB2312"/>
                <w:snapToGrid w:val="0"/>
                <w:sz w:val="24"/>
              </w:rPr>
            </w:pPr>
            <w:r>
              <w:br w:type="page"/>
            </w:r>
            <w:r>
              <w:rPr>
                <w:rFonts w:hint="eastAsia" w:ascii="Times New Roman" w:hAnsi="Times New Roman" w:eastAsia="仿宋_GB2312"/>
                <w:snapToGrid w:val="0"/>
                <w:sz w:val="24"/>
              </w:rPr>
              <w:t>本单位承诺，对申报材料的真实性负法律责任。同意评定单位利用相关媒体、平台等开展公益宣传推广，并提供必要支持。</w:t>
            </w:r>
          </w:p>
          <w:p w14:paraId="0FCD8198"/>
          <w:p w14:paraId="182708EC"/>
          <w:p w14:paraId="26E41CC7">
            <w:pPr>
              <w:spacing w:line="320" w:lineRule="exact"/>
              <w:ind w:right="632" w:rightChars="301" w:firstLine="480"/>
              <w:jc w:val="right"/>
              <w:rPr>
                <w:rFonts w:ascii="Times New Roman" w:hAnsi="Times New Roman" w:eastAsia="黑体"/>
                <w:snapToGrid w:val="0"/>
                <w:sz w:val="24"/>
              </w:rPr>
            </w:pPr>
            <w:r>
              <w:rPr>
                <w:rFonts w:ascii="Times New Roman" w:hAnsi="Times New Roman" w:eastAsia="黑体"/>
                <w:snapToGrid w:val="0"/>
                <w:sz w:val="24"/>
              </w:rPr>
              <w:t>（申报单位盖章）</w:t>
            </w:r>
          </w:p>
          <w:p w14:paraId="51E9AE18">
            <w:pPr>
              <w:spacing w:line="320" w:lineRule="exact"/>
              <w:ind w:right="632" w:rightChars="301" w:firstLine="480"/>
              <w:jc w:val="right"/>
              <w:rPr>
                <w:rFonts w:ascii="Times New Roman" w:hAnsi="Times New Roman" w:eastAsia="黑体"/>
                <w:snapToGrid w:val="0"/>
                <w:sz w:val="24"/>
              </w:rPr>
            </w:pPr>
            <w:r>
              <w:rPr>
                <w:rFonts w:ascii="Times New Roman" w:hAnsi="Times New Roman" w:eastAsia="黑体"/>
                <w:snapToGrid w:val="0"/>
                <w:sz w:val="24"/>
              </w:rPr>
              <w:t>年    月    日</w:t>
            </w:r>
          </w:p>
        </w:tc>
      </w:tr>
    </w:tbl>
    <w:p w14:paraId="6454077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6DD97E9-EF91-8A58-A549-AA6AE7A78ADA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9BCBCB6E-AF58-5504-A549-AA6AF4A41DBC}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  <w:embedRegular r:id="rId3" w:fontKey="{7031CFD7-895E-0D83-A549-AA6A023BF0C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BF191C0D-FA4D-57B3-A549-AA6A68BE864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C47AE6BD-9244-C00A-A549-AA6AC302A6C0}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6" w:fontKey="{EA7C8892-FA86-F68E-A549-AA6A5270C49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A7DBFB55-AE06-ADF4-A549-AA6A4279F17C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8" w:fontKey="{F8EB94C1-6F21-FC29-A549-AA6A3DEAA2F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9" w:fontKey="{3DE5F14B-DFA9-3C39-A549-AA6A745E668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AF293C"/>
    <w:rsid w:val="001B0E3A"/>
    <w:rsid w:val="04B0111C"/>
    <w:rsid w:val="1FAF293C"/>
    <w:rsid w:val="22280C94"/>
    <w:rsid w:val="236D2C2B"/>
    <w:rsid w:val="252A6D21"/>
    <w:rsid w:val="30CE7CF5"/>
    <w:rsid w:val="373830F8"/>
    <w:rsid w:val="380F3E59"/>
    <w:rsid w:val="3FFE3A51"/>
    <w:rsid w:val="458539AC"/>
    <w:rsid w:val="45A1630C"/>
    <w:rsid w:val="486D3DF7"/>
    <w:rsid w:val="582A4F00"/>
    <w:rsid w:val="61D75138"/>
    <w:rsid w:val="62EE2739"/>
    <w:rsid w:val="6CB95B66"/>
    <w:rsid w:val="753B10E2"/>
    <w:rsid w:val="BDBF9EFF"/>
    <w:rsid w:val="C6FFA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</w:pPr>
  </w:style>
  <w:style w:type="paragraph" w:styleId="5">
    <w:name w:val="List Paragraph"/>
    <w:basedOn w:val="1"/>
    <w:qFormat/>
    <w:uiPriority w:val="0"/>
    <w:rPr>
      <w:rFonts w:ascii="Times New Roman" w:hAnsi="Times New Roman" w:eastAsia="宋体" w:cs="Times New Roman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364</Words>
  <Characters>371</Characters>
  <Lines>0</Lines>
  <Paragraphs>0</Paragraphs>
  <TotalTime>0</TotalTime>
  <ScaleCrop>false</ScaleCrop>
  <LinksUpToDate>false</LinksUpToDate>
  <CharactersWithSpaces>420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2026-08-25T02:11:00Z</dcterms:created>
  <dc:creator>yellow</dc:creator>
  <cp:lastModifiedBy>lenovo</cp:lastModifiedBy>
  <dcterms:modified xsi:type="dcterms:W3CDTF">2026-09-16T15:47:49Z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3ED3C99349454E5E82049C08B86EF4FD_11</vt:lpwstr>
  </property>
  <property fmtid="{D5CDD505-2E9C-101B-9397-08002B2CF9AE}" pid="4" name="KSOTemplateDocerSaveRecord">
    <vt:lpwstr>eyJoZGlkIjoiYTY3NGY4NWFhZTkxOWQxNTkyNTQxMGJhMzkyOGYxNTIiLCJ1c2VySWQiOiIyOTgyMDkxNDgifQ==</vt:lpwstr>
  </property>
</Properties>
</file>